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C1535" w:rsidR="00F25F60" w:rsidP="003C1535" w:rsidRDefault="003C1535" w14:paraId="3EEE1355" w14:textId="77777777">
      <w:pPr>
        <w:spacing w:after="0" w:line="240" w:lineRule="auto"/>
        <w:jc w:val="center"/>
        <w:rPr>
          <w:b/>
        </w:rPr>
      </w:pPr>
      <w:r w:rsidRPr="003C1535">
        <w:rPr>
          <w:b/>
        </w:rPr>
        <w:t>Library Learning Resources</w:t>
      </w:r>
    </w:p>
    <w:p w:rsidRPr="003C1535" w:rsidR="003C1535" w:rsidP="003C1535" w:rsidRDefault="003C1535" w14:paraId="4E686BA9" w14:textId="77777777">
      <w:pPr>
        <w:spacing w:after="0" w:line="240" w:lineRule="auto"/>
        <w:jc w:val="center"/>
        <w:rPr>
          <w:b/>
        </w:rPr>
      </w:pPr>
      <w:r w:rsidRPr="003C1535">
        <w:rPr>
          <w:b/>
        </w:rPr>
        <w:t>Division Council Meeting</w:t>
      </w:r>
    </w:p>
    <w:p w:rsidRPr="003C1535" w:rsidR="003C1535" w:rsidP="003C1535" w:rsidRDefault="003C1535" w14:paraId="16F70CB0" w14:textId="6AC7F6B4">
      <w:pPr>
        <w:spacing w:after="0" w:line="240" w:lineRule="auto"/>
        <w:jc w:val="center"/>
        <w:rPr>
          <w:b/>
        </w:rPr>
      </w:pPr>
      <w:r w:rsidRPr="003C1535">
        <w:rPr>
          <w:b/>
        </w:rPr>
        <w:t xml:space="preserve">Wednesday, </w:t>
      </w:r>
      <w:r w:rsidR="000849C7">
        <w:rPr>
          <w:b/>
        </w:rPr>
        <w:t>June 10</w:t>
      </w:r>
      <w:r w:rsidRPr="003C1535">
        <w:rPr>
          <w:b/>
        </w:rPr>
        <w:t>, 20</w:t>
      </w:r>
      <w:r w:rsidR="008414B0">
        <w:rPr>
          <w:b/>
        </w:rPr>
        <w:t>20</w:t>
      </w:r>
      <w:r w:rsidRPr="003C1535">
        <w:rPr>
          <w:b/>
        </w:rPr>
        <w:t xml:space="preserve"> </w:t>
      </w:r>
      <w:r w:rsidR="000849C7">
        <w:rPr>
          <w:b/>
        </w:rPr>
        <w:t>1:0</w:t>
      </w:r>
      <w:r w:rsidRPr="003C1535">
        <w:rPr>
          <w:b/>
        </w:rPr>
        <w:t xml:space="preserve">0 – </w:t>
      </w:r>
      <w:r w:rsidR="000849C7">
        <w:rPr>
          <w:b/>
        </w:rPr>
        <w:t>2:00</w:t>
      </w:r>
    </w:p>
    <w:p w:rsidR="003C1535" w:rsidRDefault="003C1535" w14:paraId="1EAE6AB2" w14:textId="77777777"/>
    <w:p w:rsidR="003C1535" w:rsidRDefault="003C1535" w14:paraId="243FEF54" w14:textId="38677310">
      <w:r w:rsidRPr="70014D10">
        <w:rPr>
          <w:b/>
          <w:bCs/>
        </w:rPr>
        <w:t xml:space="preserve">Present: </w:t>
      </w:r>
      <w:r>
        <w:t>Crystle Martin</w:t>
      </w:r>
      <w:r w:rsidR="5AFE47EB">
        <w:t xml:space="preserve"> (CM)</w:t>
      </w:r>
      <w:r>
        <w:t>, Moses Wolf</w:t>
      </w:r>
      <w:r w:rsidR="00805761">
        <w:t>en</w:t>
      </w:r>
      <w:r>
        <w:t>stein</w:t>
      </w:r>
      <w:r w:rsidR="2800AD3E">
        <w:t xml:space="preserve"> (MW)</w:t>
      </w:r>
      <w:r>
        <w:t>, Gema Perez</w:t>
      </w:r>
      <w:r w:rsidR="6021E8BE">
        <w:t xml:space="preserve"> (GP)</w:t>
      </w:r>
      <w:r>
        <w:t>, Erika Yates</w:t>
      </w:r>
      <w:r w:rsidR="265AE2C9">
        <w:t xml:space="preserve"> (EY)</w:t>
      </w:r>
      <w:r>
        <w:t>, Sheryl Kunisaki</w:t>
      </w:r>
      <w:r w:rsidR="43329229">
        <w:t xml:space="preserve"> (SK)</w:t>
      </w:r>
      <w:r>
        <w:t xml:space="preserve">, Carla </w:t>
      </w:r>
      <w:r w:rsidR="00866E2F">
        <w:t>Cain</w:t>
      </w:r>
      <w:r w:rsidR="1ADC5606">
        <w:t xml:space="preserve"> (CC)</w:t>
      </w:r>
      <w:r w:rsidR="00866E2F">
        <w:t>, Anne Palmer</w:t>
      </w:r>
      <w:r w:rsidR="19ECC08C">
        <w:t xml:space="preserve"> (AP)</w:t>
      </w:r>
      <w:r w:rsidR="00866E2F">
        <w:t>, Gary Medina</w:t>
      </w:r>
      <w:r w:rsidR="3349DEE5">
        <w:t xml:space="preserve"> (GM)</w:t>
      </w:r>
      <w:r w:rsidR="000849C7">
        <w:t>, Analu Josephides (AJ)</w:t>
      </w:r>
    </w:p>
    <w:p w:rsidRPr="00567AB6" w:rsidR="003C1535" w:rsidRDefault="1D3141DB" w14:paraId="43CD39FD" w14:textId="73B60334">
      <w:r w:rsidRPr="00567AB6">
        <w:rPr>
          <w:b/>
          <w:bCs/>
        </w:rPr>
        <w:t xml:space="preserve">Guests: </w:t>
      </w:r>
      <w:r w:rsidRPr="00567AB6">
        <w:rPr>
          <w:rFonts w:ascii="Calibri" w:hAnsi="Calibri" w:eastAsia="Calibri" w:cs="Calibri"/>
        </w:rPr>
        <w:t xml:space="preserve">Camila Jenkin, </w:t>
      </w:r>
      <w:r w:rsidRPr="00567AB6">
        <w:t>Claudia Striepe</w:t>
      </w:r>
      <w:r w:rsidRPr="00567AB6" w:rsidR="00E979D6">
        <w:t xml:space="preserve">, </w:t>
      </w:r>
      <w:r w:rsidRPr="00567AB6" w:rsidR="000F1B80">
        <w:t xml:space="preserve">Lisa Hall, </w:t>
      </w:r>
      <w:r w:rsidRPr="00567AB6" w:rsidR="008414B0">
        <w:t xml:space="preserve">Donna </w:t>
      </w:r>
      <w:r w:rsidRPr="00567AB6" w:rsidR="004978EB">
        <w:t>Baldwin</w:t>
      </w:r>
    </w:p>
    <w:p w:rsidRPr="00567AB6" w:rsidR="003C1535" w:rsidRDefault="003C1535" w14:paraId="33367BE6" w14:textId="5017DE04">
      <w:r w:rsidRPr="00567AB6">
        <w:rPr>
          <w:b/>
        </w:rPr>
        <w:t xml:space="preserve">Approval of Minutes – </w:t>
      </w:r>
      <w:r w:rsidRPr="00567AB6" w:rsidR="00995BE7">
        <w:t xml:space="preserve">Minutes for </w:t>
      </w:r>
      <w:r w:rsidRPr="00567AB6" w:rsidR="003F1D78">
        <w:t>April</w:t>
      </w:r>
      <w:r w:rsidRPr="00567AB6" w:rsidR="00995BE7">
        <w:t xml:space="preserve"> </w:t>
      </w:r>
      <w:r w:rsidRPr="00567AB6" w:rsidR="000849C7">
        <w:t xml:space="preserve">and May were approved.  </w:t>
      </w:r>
      <w:r w:rsidRPr="00567AB6" w:rsidR="00995BE7">
        <w:t xml:space="preserve"> </w:t>
      </w:r>
      <w:r w:rsidRPr="00567AB6" w:rsidR="0030221C">
        <w:t xml:space="preserve">  </w:t>
      </w:r>
    </w:p>
    <w:p w:rsidRPr="00567AB6" w:rsidR="003F1D78" w:rsidP="17DF677E" w:rsidRDefault="003C1535" w14:paraId="4ABB81D9" w14:textId="72816499">
      <w:pPr>
        <w:rPr>
          <w:b/>
          <w:bCs/>
        </w:rPr>
      </w:pPr>
      <w:r w:rsidRPr="00567AB6">
        <w:rPr>
          <w:b/>
          <w:bCs/>
        </w:rPr>
        <w:t>Updates</w:t>
      </w:r>
    </w:p>
    <w:p w:rsidRPr="00567AB6" w:rsidR="0072001F" w:rsidP="004430F4" w:rsidRDefault="006630AF" w14:paraId="2D6906A1" w14:textId="07F19610">
      <w:pPr>
        <w:pStyle w:val="ListParagraph"/>
        <w:numPr>
          <w:ilvl w:val="0"/>
          <w:numId w:val="6"/>
        </w:numPr>
        <w:rPr>
          <w:bCs/>
        </w:rPr>
      </w:pPr>
      <w:r w:rsidRPr="00567AB6">
        <w:rPr>
          <w:bCs/>
        </w:rPr>
        <w:t xml:space="preserve">LLR’s new door has arrived and Circulation’s countertop has replaced by a new laminate.  </w:t>
      </w:r>
      <w:r w:rsidRPr="00567AB6" w:rsidR="0072001F">
        <w:rPr>
          <w:bCs/>
        </w:rPr>
        <w:t xml:space="preserve">The idea of putting up acrylic barriers by </w:t>
      </w:r>
      <w:r w:rsidR="00567AB6">
        <w:rPr>
          <w:bCs/>
        </w:rPr>
        <w:t xml:space="preserve">the </w:t>
      </w:r>
      <w:r w:rsidRPr="00567AB6" w:rsidR="0072001F">
        <w:rPr>
          <w:bCs/>
        </w:rPr>
        <w:t xml:space="preserve">Circulation </w:t>
      </w:r>
      <w:r w:rsidR="00567AB6">
        <w:rPr>
          <w:bCs/>
        </w:rPr>
        <w:t xml:space="preserve">desk </w:t>
      </w:r>
      <w:r w:rsidRPr="00567AB6" w:rsidR="0072001F">
        <w:rPr>
          <w:bCs/>
        </w:rPr>
        <w:t xml:space="preserve">is being considered.  Other options will be </w:t>
      </w:r>
      <w:r w:rsidR="00567AB6">
        <w:rPr>
          <w:bCs/>
        </w:rPr>
        <w:t>assessed</w:t>
      </w:r>
      <w:r w:rsidRPr="00567AB6" w:rsidR="0072001F">
        <w:rPr>
          <w:bCs/>
        </w:rPr>
        <w:t xml:space="preserve"> for other areas in the Library where staff directly interact with students.  </w:t>
      </w:r>
      <w:r w:rsidRPr="00567AB6" w:rsidR="00567AB6">
        <w:rPr>
          <w:bCs/>
        </w:rPr>
        <w:t>CM assured</w:t>
      </w:r>
      <w:r w:rsidRPr="00567AB6" w:rsidR="0072001F">
        <w:rPr>
          <w:bCs/>
        </w:rPr>
        <w:t xml:space="preserve"> everybody that it will be a while before the Library will be serving students</w:t>
      </w:r>
      <w:r w:rsidR="00567AB6">
        <w:rPr>
          <w:bCs/>
        </w:rPr>
        <w:t xml:space="preserve"> again.</w:t>
      </w:r>
    </w:p>
    <w:p w:rsidRPr="00567AB6" w:rsidR="0072001F" w:rsidP="004430F4" w:rsidRDefault="0072001F" w14:paraId="0C24010E" w14:textId="5A168ED2">
      <w:pPr>
        <w:pStyle w:val="ListParagraph"/>
        <w:numPr>
          <w:ilvl w:val="0"/>
          <w:numId w:val="6"/>
        </w:numPr>
        <w:rPr>
          <w:bCs/>
        </w:rPr>
      </w:pPr>
      <w:r w:rsidRPr="00567AB6">
        <w:rPr>
          <w:bCs/>
        </w:rPr>
        <w:t>ITS is completing computer replacements in the Library</w:t>
      </w:r>
      <w:r w:rsidR="00567AB6">
        <w:rPr>
          <w:bCs/>
        </w:rPr>
        <w:t>.</w:t>
      </w:r>
    </w:p>
    <w:p w:rsidRPr="00567AB6" w:rsidR="0072001F" w:rsidP="004430F4" w:rsidRDefault="0072001F" w14:paraId="44B6948E" w14:textId="77777777">
      <w:pPr>
        <w:pStyle w:val="ListParagraph"/>
        <w:numPr>
          <w:ilvl w:val="0"/>
          <w:numId w:val="6"/>
        </w:numPr>
        <w:rPr>
          <w:bCs/>
        </w:rPr>
      </w:pPr>
      <w:r w:rsidRPr="00567AB6">
        <w:rPr>
          <w:bCs/>
        </w:rPr>
        <w:t>On the last week of June, our 4-day week starts.</w:t>
      </w:r>
    </w:p>
    <w:p w:rsidRPr="00567AB6" w:rsidR="004430F4" w:rsidP="004430F4" w:rsidRDefault="004430F4" w14:paraId="42658E74" w14:textId="77777777">
      <w:pPr>
        <w:pStyle w:val="ListParagraph"/>
        <w:numPr>
          <w:ilvl w:val="0"/>
          <w:numId w:val="6"/>
        </w:numPr>
        <w:rPr>
          <w:bCs/>
        </w:rPr>
      </w:pPr>
      <w:r w:rsidRPr="00567AB6">
        <w:rPr>
          <w:bCs/>
        </w:rPr>
        <w:t>State budgetary constraints will result in some furloughs and could mean not rehiring some of our part-time classified staff and faculty.</w:t>
      </w:r>
    </w:p>
    <w:p w:rsidRPr="00567AB6" w:rsidR="004430F4" w:rsidP="004430F4" w:rsidRDefault="004430F4" w14:paraId="0AD16897" w14:textId="77777777">
      <w:pPr>
        <w:pStyle w:val="ListParagraph"/>
        <w:numPr>
          <w:ilvl w:val="0"/>
          <w:numId w:val="6"/>
        </w:numPr>
        <w:rPr>
          <w:bCs/>
        </w:rPr>
      </w:pPr>
      <w:r w:rsidRPr="00567AB6">
        <w:rPr>
          <w:bCs/>
        </w:rPr>
        <w:t>The Distance Education plan will be in the July board.</w:t>
      </w:r>
    </w:p>
    <w:p w:rsidRPr="00567AB6" w:rsidR="006630AF" w:rsidP="17DF677E" w:rsidRDefault="004430F4" w14:paraId="68FD3EA3" w14:textId="5BEFCBA5">
      <w:pPr>
        <w:rPr>
          <w:bCs/>
        </w:rPr>
      </w:pPr>
      <w:r w:rsidRPr="00567AB6">
        <w:rPr>
          <w:b/>
          <w:bCs/>
        </w:rPr>
        <w:t>Change in Division Council Membership</w:t>
      </w:r>
      <w:r w:rsidRPr="00567AB6">
        <w:rPr>
          <w:bCs/>
        </w:rPr>
        <w:t xml:space="preserve"> – AJ, GM, CC and AP have their terms ending soon.  </w:t>
      </w:r>
    </w:p>
    <w:p w:rsidRPr="00567AB6" w:rsidR="004430F4" w:rsidP="17DF677E" w:rsidRDefault="004430F4" w14:paraId="1964734D" w14:textId="38444676">
      <w:pPr>
        <w:rPr>
          <w:b/>
          <w:bCs/>
        </w:rPr>
      </w:pPr>
      <w:r w:rsidRPr="00567AB6">
        <w:rPr>
          <w:b/>
          <w:bCs/>
        </w:rPr>
        <w:t>Other Items</w:t>
      </w:r>
    </w:p>
    <w:p w:rsidRPr="00567AB6" w:rsidR="004430F4" w:rsidP="159782A7" w:rsidRDefault="004F5A0F" w14:paraId="2E4FECD1" w14:textId="29B3742B">
      <w:pPr>
        <w:pStyle w:val="ListParagraph"/>
        <w:numPr>
          <w:ilvl w:val="0"/>
          <w:numId w:val="7"/>
        </w:numPr>
        <w:rPr/>
      </w:pPr>
      <w:bookmarkStart w:name="_GoBack" w:id="0"/>
      <w:r w:rsidR="004F5A0F">
        <w:rPr/>
        <w:t xml:space="preserve">LLR has </w:t>
      </w:r>
      <w:r w:rsidR="00567AB6">
        <w:rPr/>
        <w:t xml:space="preserve">allotted </w:t>
      </w:r>
      <w:r w:rsidR="58E4E49B">
        <w:rPr/>
        <w:t xml:space="preserve">June 11, 12, and 15 </w:t>
      </w:r>
      <w:r w:rsidR="00567AB6">
        <w:rPr/>
        <w:t>for laptop, Chromebook</w:t>
      </w:r>
      <w:r w:rsidR="6D411FCE">
        <w:rPr/>
        <w:t>, calculator, book</w:t>
      </w:r>
      <w:r w:rsidR="00567AB6">
        <w:rPr/>
        <w:t xml:space="preserve"> and sheet music returns.  Staff in charge will be provided with PPEs.</w:t>
      </w:r>
    </w:p>
    <w:p w:rsidRPr="00567AB6" w:rsidR="00567AB6" w:rsidP="00567AB6" w:rsidRDefault="00567AB6" w14:paraId="7AF5F214" w14:textId="0D57322F">
      <w:pPr>
        <w:pStyle w:val="ListParagraph"/>
        <w:numPr>
          <w:ilvl w:val="0"/>
          <w:numId w:val="7"/>
        </w:numPr>
        <w:rPr>
          <w:bCs/>
        </w:rPr>
      </w:pPr>
      <w:r w:rsidRPr="00567AB6">
        <w:rPr>
          <w:bCs/>
        </w:rPr>
        <w:t>The Council as a whole discussed how the Library can move forward in a more compassionate and more responsive manner especially towards ECC’s African-American population.</w:t>
      </w:r>
      <w:bookmarkEnd w:id="0"/>
    </w:p>
    <w:sectPr w:rsidRPr="00567AB6" w:rsidR="00567AB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B1317"/>
    <w:multiLevelType w:val="hybridMultilevel"/>
    <w:tmpl w:val="0CCA1B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27679E"/>
    <w:multiLevelType w:val="hybridMultilevel"/>
    <w:tmpl w:val="4E78A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63292"/>
    <w:multiLevelType w:val="hybridMultilevel"/>
    <w:tmpl w:val="A72235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EF7773C"/>
    <w:multiLevelType w:val="hybridMultilevel"/>
    <w:tmpl w:val="19DA2D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3741D"/>
    <w:multiLevelType w:val="hybridMultilevel"/>
    <w:tmpl w:val="A9C809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F5D04E3"/>
    <w:multiLevelType w:val="hybridMultilevel"/>
    <w:tmpl w:val="4AC04062"/>
    <w:lvl w:ilvl="0" w:tplc="6A6AF5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5450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BC45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9CCF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C257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225A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AC2E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5A17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AAC2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535"/>
    <w:rsid w:val="0006739D"/>
    <w:rsid w:val="000849C7"/>
    <w:rsid w:val="000F1B80"/>
    <w:rsid w:val="00107F9B"/>
    <w:rsid w:val="002F13E9"/>
    <w:rsid w:val="0030221C"/>
    <w:rsid w:val="0032781E"/>
    <w:rsid w:val="0033657A"/>
    <w:rsid w:val="003C1535"/>
    <w:rsid w:val="003F1D78"/>
    <w:rsid w:val="004430F4"/>
    <w:rsid w:val="0045604A"/>
    <w:rsid w:val="0049054B"/>
    <w:rsid w:val="004978EB"/>
    <w:rsid w:val="004B6B7F"/>
    <w:rsid w:val="004F5A0F"/>
    <w:rsid w:val="00567AB6"/>
    <w:rsid w:val="005826C9"/>
    <w:rsid w:val="006630AF"/>
    <w:rsid w:val="006D2914"/>
    <w:rsid w:val="0072001F"/>
    <w:rsid w:val="007A6709"/>
    <w:rsid w:val="007D2CE7"/>
    <w:rsid w:val="00805761"/>
    <w:rsid w:val="00830534"/>
    <w:rsid w:val="008414B0"/>
    <w:rsid w:val="00866E2F"/>
    <w:rsid w:val="00896C2E"/>
    <w:rsid w:val="009214AC"/>
    <w:rsid w:val="00995BE7"/>
    <w:rsid w:val="009A7A5D"/>
    <w:rsid w:val="009D15FE"/>
    <w:rsid w:val="009F57E3"/>
    <w:rsid w:val="00B26456"/>
    <w:rsid w:val="00CE4FDA"/>
    <w:rsid w:val="00D95196"/>
    <w:rsid w:val="00E15C49"/>
    <w:rsid w:val="00E979D6"/>
    <w:rsid w:val="00F520B5"/>
    <w:rsid w:val="00F9179E"/>
    <w:rsid w:val="0252E04D"/>
    <w:rsid w:val="086BC39D"/>
    <w:rsid w:val="10B31DBD"/>
    <w:rsid w:val="11D0E11A"/>
    <w:rsid w:val="159782A7"/>
    <w:rsid w:val="17DF677E"/>
    <w:rsid w:val="19ECC08C"/>
    <w:rsid w:val="1ADC5606"/>
    <w:rsid w:val="1BF65466"/>
    <w:rsid w:val="1C3E5615"/>
    <w:rsid w:val="1D3141DB"/>
    <w:rsid w:val="1EDE519E"/>
    <w:rsid w:val="20AA3C5A"/>
    <w:rsid w:val="21BE2489"/>
    <w:rsid w:val="248D8FEE"/>
    <w:rsid w:val="265AE2C9"/>
    <w:rsid w:val="2800AD3E"/>
    <w:rsid w:val="3349DEE5"/>
    <w:rsid w:val="3965EA1E"/>
    <w:rsid w:val="3B49ED11"/>
    <w:rsid w:val="3D4B36EF"/>
    <w:rsid w:val="408646C3"/>
    <w:rsid w:val="429424B0"/>
    <w:rsid w:val="43329229"/>
    <w:rsid w:val="46777E98"/>
    <w:rsid w:val="48149B31"/>
    <w:rsid w:val="4B1BE222"/>
    <w:rsid w:val="4BC13312"/>
    <w:rsid w:val="4D46EB0F"/>
    <w:rsid w:val="50253788"/>
    <w:rsid w:val="518D1E5B"/>
    <w:rsid w:val="58E4E49B"/>
    <w:rsid w:val="5948005F"/>
    <w:rsid w:val="5AFE47EB"/>
    <w:rsid w:val="5C410CDB"/>
    <w:rsid w:val="5EE62BE5"/>
    <w:rsid w:val="6021E8BE"/>
    <w:rsid w:val="60C66A40"/>
    <w:rsid w:val="634DF24C"/>
    <w:rsid w:val="66619492"/>
    <w:rsid w:val="6CB073A8"/>
    <w:rsid w:val="6D411FCE"/>
    <w:rsid w:val="70014D10"/>
    <w:rsid w:val="75D9850F"/>
    <w:rsid w:val="76866393"/>
    <w:rsid w:val="795E5FBC"/>
    <w:rsid w:val="7BEE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F3DFC"/>
  <w15:chartTrackingRefBased/>
  <w15:docId w15:val="{4A6747CF-615A-489E-B9F1-0DAC9AE4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7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F1D78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39D9AF9D26494DBC817C63E9F94986" ma:contentTypeVersion="12" ma:contentTypeDescription="Create a new document." ma:contentTypeScope="" ma:versionID="b5361d8ef45255aaf80d8e523f271f6d">
  <xsd:schema xmlns:xsd="http://www.w3.org/2001/XMLSchema" xmlns:xs="http://www.w3.org/2001/XMLSchema" xmlns:p="http://schemas.microsoft.com/office/2006/metadata/properties" xmlns:ns2="29a1eef3-9936-4a20-bcf6-08e493537022" xmlns:ns3="f195785a-72ab-441f-9c8c-8c4d8459eb69" targetNamespace="http://schemas.microsoft.com/office/2006/metadata/properties" ma:root="true" ma:fieldsID="6838faef150b946243d63ad937c528d8" ns2:_="" ns3:_="">
    <xsd:import namespace="29a1eef3-9936-4a20-bcf6-08e493537022"/>
    <xsd:import namespace="f195785a-72ab-441f-9c8c-8c4d8459eb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1eef3-9936-4a20-bcf6-08e493537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5785a-72ab-441f-9c8c-8c4d8459eb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6715A1-052F-4648-BFF6-A9752E0223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05B6C5-DE18-4EAB-8AEF-B2C5A9295446}"/>
</file>

<file path=customXml/itemProps3.xml><?xml version="1.0" encoding="utf-8"?>
<ds:datastoreItem xmlns:ds="http://schemas.openxmlformats.org/officeDocument/2006/customXml" ds:itemID="{B316FE37-A81B-405B-A483-2C92BCA3BB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El Camino College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Kunisaki, Sheryl</dc:creator>
  <cp:keywords/>
  <dc:description/>
  <cp:lastModifiedBy>Martin Crystle</cp:lastModifiedBy>
  <cp:revision>5</cp:revision>
  <dcterms:created xsi:type="dcterms:W3CDTF">2020-06-11T02:32:00Z</dcterms:created>
  <dcterms:modified xsi:type="dcterms:W3CDTF">2020-06-11T17:35:21Z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0x0101009D39D9AF9D26494DBC817C63E9F94986</vt:lpwstr>
  </property>
</Properties>
</file>