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A3153" w14:textId="77777777" w:rsidR="00E45BE6" w:rsidRPr="00CC0A80" w:rsidRDefault="00E45BE6" w:rsidP="00E45BE6">
      <w:pPr>
        <w:pStyle w:val="CM31"/>
        <w:pageBreakBefore/>
        <w:spacing w:after="142"/>
        <w:jc w:val="center"/>
        <w:rPr>
          <w:b/>
          <w:color w:val="000000"/>
          <w:sz w:val="32"/>
          <w:szCs w:val="32"/>
        </w:rPr>
      </w:pPr>
      <w:r w:rsidRPr="00CC0A80">
        <w:rPr>
          <w:b/>
          <w:color w:val="000000"/>
          <w:sz w:val="32"/>
          <w:szCs w:val="32"/>
        </w:rPr>
        <w:t>Constitution of the El Camino College Academic Senate</w:t>
      </w:r>
    </w:p>
    <w:p w14:paraId="0712FB1F" w14:textId="77777777" w:rsidR="00E45BE6" w:rsidRPr="00CC0A80" w:rsidRDefault="00E45BE6" w:rsidP="00E45BE6">
      <w:pPr>
        <w:pStyle w:val="Default"/>
      </w:pPr>
    </w:p>
    <w:p w14:paraId="7E38900D" w14:textId="77777777" w:rsidR="00E45BE6" w:rsidRPr="00CC0A80" w:rsidRDefault="00E45BE6" w:rsidP="00E45BE6">
      <w:pPr>
        <w:pStyle w:val="Default"/>
        <w:jc w:val="center"/>
        <w:rPr>
          <w:b/>
        </w:rPr>
      </w:pPr>
      <w:r w:rsidRPr="00CC0A80">
        <w:rPr>
          <w:b/>
        </w:rPr>
        <w:t>TABLE OF CONTENTS</w:t>
      </w:r>
    </w:p>
    <w:p w14:paraId="5AFB40FA" w14:textId="77777777" w:rsidR="00E45BE6" w:rsidRPr="00CC0A80" w:rsidRDefault="00E45BE6" w:rsidP="00E45BE6">
      <w:pPr>
        <w:pStyle w:val="Default"/>
        <w:jc w:val="center"/>
        <w:rPr>
          <w:b/>
        </w:rPr>
      </w:pPr>
    </w:p>
    <w:tbl>
      <w:tblPr>
        <w:tblW w:w="0" w:type="auto"/>
        <w:tblInd w:w="-72" w:type="dxa"/>
        <w:tblLook w:val="04A0" w:firstRow="1" w:lastRow="0" w:firstColumn="1" w:lastColumn="0" w:noHBand="0" w:noVBand="1"/>
      </w:tblPr>
      <w:tblGrid>
        <w:gridCol w:w="1853"/>
        <w:gridCol w:w="6839"/>
        <w:gridCol w:w="236"/>
      </w:tblGrid>
      <w:tr w:rsidR="00E45BE6" w:rsidRPr="00CC0A80" w14:paraId="6279BDCB" w14:textId="77777777" w:rsidTr="00E45BE6">
        <w:tc>
          <w:tcPr>
            <w:tcW w:w="1853" w:type="dxa"/>
          </w:tcPr>
          <w:p w14:paraId="73F89334"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PREAMBLE</w:t>
            </w:r>
          </w:p>
        </w:tc>
        <w:tc>
          <w:tcPr>
            <w:tcW w:w="6839" w:type="dxa"/>
          </w:tcPr>
          <w:p w14:paraId="223430AC" w14:textId="77777777" w:rsidR="00E45BE6" w:rsidRPr="00CC0A80" w:rsidRDefault="00E45BE6" w:rsidP="00E41FBA">
            <w:pPr>
              <w:pStyle w:val="Default"/>
              <w:rPr>
                <w:rFonts w:eastAsiaTheme="minorEastAsia"/>
                <w:b/>
                <w:sz w:val="23"/>
                <w:szCs w:val="23"/>
              </w:rPr>
            </w:pPr>
          </w:p>
        </w:tc>
        <w:tc>
          <w:tcPr>
            <w:tcW w:w="236" w:type="dxa"/>
          </w:tcPr>
          <w:p w14:paraId="473BF6D9" w14:textId="77777777" w:rsidR="00E45BE6" w:rsidRPr="00CC0A80" w:rsidRDefault="00E45BE6" w:rsidP="00E41FBA">
            <w:pPr>
              <w:pStyle w:val="Default"/>
              <w:rPr>
                <w:rFonts w:eastAsiaTheme="minorEastAsia"/>
                <w:sz w:val="23"/>
                <w:szCs w:val="23"/>
              </w:rPr>
            </w:pPr>
          </w:p>
        </w:tc>
      </w:tr>
      <w:tr w:rsidR="00E45BE6" w:rsidRPr="00CC0A80" w14:paraId="6F8D29A7" w14:textId="77777777" w:rsidTr="00E45BE6">
        <w:tc>
          <w:tcPr>
            <w:tcW w:w="1853" w:type="dxa"/>
          </w:tcPr>
          <w:p w14:paraId="73730237"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I</w:t>
            </w:r>
          </w:p>
        </w:tc>
        <w:tc>
          <w:tcPr>
            <w:tcW w:w="6839" w:type="dxa"/>
          </w:tcPr>
          <w:p w14:paraId="1E28E048"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Name and Definitions</w:t>
            </w:r>
          </w:p>
        </w:tc>
        <w:tc>
          <w:tcPr>
            <w:tcW w:w="236" w:type="dxa"/>
          </w:tcPr>
          <w:p w14:paraId="2130FE01" w14:textId="77777777" w:rsidR="00E45BE6" w:rsidRPr="00CC0A80" w:rsidRDefault="00E45BE6" w:rsidP="00E41FBA">
            <w:pPr>
              <w:pStyle w:val="Default"/>
              <w:rPr>
                <w:rFonts w:eastAsiaTheme="minorEastAsia"/>
                <w:sz w:val="23"/>
                <w:szCs w:val="23"/>
              </w:rPr>
            </w:pPr>
          </w:p>
        </w:tc>
      </w:tr>
      <w:tr w:rsidR="00E45BE6" w:rsidRPr="00CC0A80" w14:paraId="5B4F6D74" w14:textId="77777777" w:rsidTr="00E45BE6">
        <w:tc>
          <w:tcPr>
            <w:tcW w:w="1853" w:type="dxa"/>
          </w:tcPr>
          <w:p w14:paraId="1583DBD7"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7E95776E"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Name</w:t>
            </w:r>
          </w:p>
        </w:tc>
        <w:tc>
          <w:tcPr>
            <w:tcW w:w="236" w:type="dxa"/>
          </w:tcPr>
          <w:p w14:paraId="4713BD3B" w14:textId="77777777" w:rsidR="00E45BE6" w:rsidRPr="00CC0A80" w:rsidRDefault="00E45BE6" w:rsidP="00E41FBA">
            <w:pPr>
              <w:pStyle w:val="Default"/>
              <w:rPr>
                <w:rFonts w:eastAsiaTheme="minorEastAsia"/>
                <w:sz w:val="23"/>
                <w:szCs w:val="23"/>
              </w:rPr>
            </w:pPr>
          </w:p>
        </w:tc>
      </w:tr>
      <w:tr w:rsidR="00E45BE6" w:rsidRPr="00CC0A80" w14:paraId="36068A4F" w14:textId="77777777" w:rsidTr="00E45BE6">
        <w:tc>
          <w:tcPr>
            <w:tcW w:w="1853" w:type="dxa"/>
          </w:tcPr>
          <w:p w14:paraId="1126DFFF"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2.</w:t>
            </w:r>
          </w:p>
        </w:tc>
        <w:tc>
          <w:tcPr>
            <w:tcW w:w="6839" w:type="dxa"/>
          </w:tcPr>
          <w:p w14:paraId="1B6BFFD9"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Definitions</w:t>
            </w:r>
          </w:p>
        </w:tc>
        <w:tc>
          <w:tcPr>
            <w:tcW w:w="236" w:type="dxa"/>
          </w:tcPr>
          <w:p w14:paraId="1942E2E1" w14:textId="77777777" w:rsidR="00E45BE6" w:rsidRPr="00CC0A80" w:rsidRDefault="00E45BE6" w:rsidP="00E41FBA">
            <w:pPr>
              <w:pStyle w:val="Default"/>
              <w:rPr>
                <w:rFonts w:eastAsiaTheme="minorEastAsia"/>
                <w:sz w:val="23"/>
                <w:szCs w:val="23"/>
              </w:rPr>
            </w:pPr>
          </w:p>
        </w:tc>
      </w:tr>
      <w:tr w:rsidR="00E45BE6" w:rsidRPr="00CC0A80" w14:paraId="085966B2" w14:textId="77777777" w:rsidTr="00E45BE6">
        <w:tc>
          <w:tcPr>
            <w:tcW w:w="1853" w:type="dxa"/>
          </w:tcPr>
          <w:p w14:paraId="33F4D7DC"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II</w:t>
            </w:r>
          </w:p>
        </w:tc>
        <w:tc>
          <w:tcPr>
            <w:tcW w:w="6839" w:type="dxa"/>
          </w:tcPr>
          <w:p w14:paraId="5309E09F"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Purposes </w:t>
            </w:r>
          </w:p>
        </w:tc>
        <w:tc>
          <w:tcPr>
            <w:tcW w:w="236" w:type="dxa"/>
          </w:tcPr>
          <w:p w14:paraId="3CFB1B77" w14:textId="77777777" w:rsidR="00E45BE6" w:rsidRPr="00CC0A80" w:rsidRDefault="00E45BE6" w:rsidP="00E41FBA">
            <w:pPr>
              <w:pStyle w:val="Default"/>
              <w:rPr>
                <w:rFonts w:eastAsiaTheme="minorEastAsia"/>
                <w:sz w:val="23"/>
                <w:szCs w:val="23"/>
              </w:rPr>
            </w:pPr>
          </w:p>
        </w:tc>
      </w:tr>
      <w:tr w:rsidR="00E45BE6" w:rsidRPr="00CC0A80" w14:paraId="5A56FE44" w14:textId="77777777" w:rsidTr="00E45BE6">
        <w:tc>
          <w:tcPr>
            <w:tcW w:w="1853" w:type="dxa"/>
          </w:tcPr>
          <w:p w14:paraId="68C5728F"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79C8C51E"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Purposes </w:t>
            </w:r>
          </w:p>
        </w:tc>
        <w:tc>
          <w:tcPr>
            <w:tcW w:w="236" w:type="dxa"/>
          </w:tcPr>
          <w:p w14:paraId="263F02B1" w14:textId="77777777" w:rsidR="00E45BE6" w:rsidRPr="00CC0A80" w:rsidRDefault="00E45BE6" w:rsidP="00E41FBA">
            <w:pPr>
              <w:pStyle w:val="Default"/>
              <w:rPr>
                <w:rFonts w:eastAsiaTheme="minorEastAsia"/>
                <w:sz w:val="23"/>
                <w:szCs w:val="23"/>
              </w:rPr>
            </w:pPr>
          </w:p>
        </w:tc>
      </w:tr>
      <w:tr w:rsidR="00E45BE6" w:rsidRPr="00CC0A80" w14:paraId="01BC2CD4" w14:textId="77777777" w:rsidTr="00E45BE6">
        <w:tc>
          <w:tcPr>
            <w:tcW w:w="1853" w:type="dxa"/>
          </w:tcPr>
          <w:p w14:paraId="566558DC"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III</w:t>
            </w:r>
          </w:p>
        </w:tc>
        <w:tc>
          <w:tcPr>
            <w:tcW w:w="6839" w:type="dxa"/>
          </w:tcPr>
          <w:p w14:paraId="090EC7D1"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Senate Membership</w:t>
            </w:r>
          </w:p>
        </w:tc>
        <w:tc>
          <w:tcPr>
            <w:tcW w:w="236" w:type="dxa"/>
          </w:tcPr>
          <w:p w14:paraId="171452E1" w14:textId="77777777" w:rsidR="00E45BE6" w:rsidRPr="00CC0A80" w:rsidRDefault="00E45BE6" w:rsidP="00E41FBA">
            <w:pPr>
              <w:pStyle w:val="Default"/>
              <w:rPr>
                <w:rFonts w:eastAsiaTheme="minorEastAsia"/>
                <w:sz w:val="23"/>
                <w:szCs w:val="23"/>
              </w:rPr>
            </w:pPr>
          </w:p>
        </w:tc>
      </w:tr>
      <w:tr w:rsidR="00E45BE6" w:rsidRPr="00CC0A80" w14:paraId="4BD92092" w14:textId="77777777" w:rsidTr="00E45BE6">
        <w:tc>
          <w:tcPr>
            <w:tcW w:w="1853" w:type="dxa"/>
          </w:tcPr>
          <w:p w14:paraId="2B105F23"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 xml:space="preserve">Section 1. </w:t>
            </w:r>
          </w:p>
        </w:tc>
        <w:tc>
          <w:tcPr>
            <w:tcW w:w="6839" w:type="dxa"/>
          </w:tcPr>
          <w:p w14:paraId="2E1E9C4F"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Senators</w:t>
            </w:r>
          </w:p>
        </w:tc>
        <w:tc>
          <w:tcPr>
            <w:tcW w:w="236" w:type="dxa"/>
          </w:tcPr>
          <w:p w14:paraId="675F3DF7" w14:textId="77777777" w:rsidR="00E45BE6" w:rsidRPr="00CC0A80" w:rsidRDefault="00E45BE6" w:rsidP="00E41FBA">
            <w:pPr>
              <w:pStyle w:val="Default"/>
              <w:rPr>
                <w:rFonts w:eastAsiaTheme="minorEastAsia"/>
                <w:sz w:val="23"/>
                <w:szCs w:val="23"/>
              </w:rPr>
            </w:pPr>
          </w:p>
        </w:tc>
      </w:tr>
      <w:tr w:rsidR="00E45BE6" w:rsidRPr="00CC0A80" w14:paraId="256B56F0" w14:textId="77777777" w:rsidTr="00E45BE6">
        <w:tc>
          <w:tcPr>
            <w:tcW w:w="1853" w:type="dxa"/>
          </w:tcPr>
          <w:p w14:paraId="63C353D5"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2.</w:t>
            </w:r>
          </w:p>
        </w:tc>
        <w:tc>
          <w:tcPr>
            <w:tcW w:w="6839" w:type="dxa"/>
          </w:tcPr>
          <w:p w14:paraId="57740791"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Ex-Officio Senate Members</w:t>
            </w:r>
          </w:p>
        </w:tc>
        <w:tc>
          <w:tcPr>
            <w:tcW w:w="236" w:type="dxa"/>
          </w:tcPr>
          <w:p w14:paraId="195322D0" w14:textId="77777777" w:rsidR="00E45BE6" w:rsidRPr="00CC0A80" w:rsidRDefault="00E45BE6" w:rsidP="00E41FBA">
            <w:pPr>
              <w:pStyle w:val="Default"/>
              <w:rPr>
                <w:rFonts w:eastAsiaTheme="minorEastAsia"/>
                <w:sz w:val="23"/>
                <w:szCs w:val="23"/>
              </w:rPr>
            </w:pPr>
          </w:p>
        </w:tc>
      </w:tr>
      <w:tr w:rsidR="00E45BE6" w:rsidRPr="00CC0A80" w14:paraId="3BC09218" w14:textId="77777777" w:rsidTr="00E45BE6">
        <w:tc>
          <w:tcPr>
            <w:tcW w:w="1853" w:type="dxa"/>
          </w:tcPr>
          <w:p w14:paraId="21F2F2B5"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IV</w:t>
            </w:r>
          </w:p>
        </w:tc>
        <w:tc>
          <w:tcPr>
            <w:tcW w:w="6839" w:type="dxa"/>
          </w:tcPr>
          <w:p w14:paraId="0055C21B"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Officers</w:t>
            </w:r>
          </w:p>
        </w:tc>
        <w:tc>
          <w:tcPr>
            <w:tcW w:w="236" w:type="dxa"/>
          </w:tcPr>
          <w:p w14:paraId="750429B2" w14:textId="77777777" w:rsidR="00E45BE6" w:rsidRPr="00CC0A80" w:rsidRDefault="00E45BE6" w:rsidP="00E41FBA">
            <w:pPr>
              <w:pStyle w:val="Default"/>
              <w:rPr>
                <w:rFonts w:eastAsiaTheme="minorEastAsia"/>
                <w:sz w:val="23"/>
                <w:szCs w:val="23"/>
              </w:rPr>
            </w:pPr>
          </w:p>
        </w:tc>
      </w:tr>
      <w:tr w:rsidR="00E45BE6" w:rsidRPr="00CC0A80" w14:paraId="6B1A63FA" w14:textId="77777777" w:rsidTr="00E45BE6">
        <w:tc>
          <w:tcPr>
            <w:tcW w:w="1853" w:type="dxa"/>
          </w:tcPr>
          <w:p w14:paraId="65B17151"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63551F05"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 xml:space="preserve">Officers </w:t>
            </w:r>
          </w:p>
        </w:tc>
        <w:tc>
          <w:tcPr>
            <w:tcW w:w="236" w:type="dxa"/>
          </w:tcPr>
          <w:p w14:paraId="5393E08D" w14:textId="77777777" w:rsidR="00E45BE6" w:rsidRPr="00CC0A80" w:rsidRDefault="00E45BE6" w:rsidP="00E41FBA">
            <w:pPr>
              <w:pStyle w:val="Default"/>
              <w:rPr>
                <w:rFonts w:eastAsiaTheme="minorEastAsia"/>
                <w:sz w:val="23"/>
                <w:szCs w:val="23"/>
              </w:rPr>
            </w:pPr>
          </w:p>
        </w:tc>
      </w:tr>
      <w:tr w:rsidR="00E45BE6" w:rsidRPr="00CC0A80" w14:paraId="18897D6F" w14:textId="77777777" w:rsidTr="00E45BE6">
        <w:tc>
          <w:tcPr>
            <w:tcW w:w="1853" w:type="dxa"/>
          </w:tcPr>
          <w:p w14:paraId="6E7A5718"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2.</w:t>
            </w:r>
          </w:p>
        </w:tc>
        <w:tc>
          <w:tcPr>
            <w:tcW w:w="6839" w:type="dxa"/>
          </w:tcPr>
          <w:p w14:paraId="666C1580"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Election of Officers</w:t>
            </w:r>
          </w:p>
        </w:tc>
        <w:tc>
          <w:tcPr>
            <w:tcW w:w="236" w:type="dxa"/>
          </w:tcPr>
          <w:p w14:paraId="5B81AAFC" w14:textId="77777777" w:rsidR="00E45BE6" w:rsidRPr="00CC0A80" w:rsidRDefault="00E45BE6" w:rsidP="00E41FBA">
            <w:pPr>
              <w:pStyle w:val="Default"/>
              <w:rPr>
                <w:rFonts w:eastAsiaTheme="minorEastAsia"/>
                <w:sz w:val="23"/>
                <w:szCs w:val="23"/>
              </w:rPr>
            </w:pPr>
          </w:p>
        </w:tc>
      </w:tr>
      <w:tr w:rsidR="00E45BE6" w:rsidRPr="00CC0A80" w14:paraId="35B31E3B" w14:textId="77777777" w:rsidTr="00E45BE6">
        <w:tc>
          <w:tcPr>
            <w:tcW w:w="1853" w:type="dxa"/>
          </w:tcPr>
          <w:p w14:paraId="6D9DD6C6"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 xml:space="preserve">Section 3. </w:t>
            </w:r>
          </w:p>
        </w:tc>
        <w:tc>
          <w:tcPr>
            <w:tcW w:w="6839" w:type="dxa"/>
          </w:tcPr>
          <w:p w14:paraId="5B4566C2"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 xml:space="preserve">Terms of Officers </w:t>
            </w:r>
          </w:p>
        </w:tc>
        <w:tc>
          <w:tcPr>
            <w:tcW w:w="236" w:type="dxa"/>
          </w:tcPr>
          <w:p w14:paraId="108411FF" w14:textId="77777777" w:rsidR="00E45BE6" w:rsidRPr="00CC0A80" w:rsidRDefault="00E45BE6" w:rsidP="00E41FBA">
            <w:pPr>
              <w:pStyle w:val="Default"/>
              <w:rPr>
                <w:rFonts w:eastAsiaTheme="minorEastAsia"/>
                <w:sz w:val="23"/>
                <w:szCs w:val="23"/>
              </w:rPr>
            </w:pPr>
          </w:p>
        </w:tc>
      </w:tr>
      <w:tr w:rsidR="00E45BE6" w:rsidRPr="00CC0A80" w14:paraId="25A6C481" w14:textId="77777777" w:rsidTr="00E45BE6">
        <w:tc>
          <w:tcPr>
            <w:tcW w:w="1853" w:type="dxa"/>
          </w:tcPr>
          <w:p w14:paraId="339B98EC"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4.</w:t>
            </w:r>
          </w:p>
        </w:tc>
        <w:tc>
          <w:tcPr>
            <w:tcW w:w="6839" w:type="dxa"/>
          </w:tcPr>
          <w:p w14:paraId="73466741"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Duties of Officers and Others </w:t>
            </w:r>
          </w:p>
        </w:tc>
        <w:tc>
          <w:tcPr>
            <w:tcW w:w="236" w:type="dxa"/>
          </w:tcPr>
          <w:p w14:paraId="6EF41A6D" w14:textId="77777777" w:rsidR="00E45BE6" w:rsidRPr="00CC0A80" w:rsidRDefault="00E45BE6" w:rsidP="00E41FBA">
            <w:pPr>
              <w:pStyle w:val="Default"/>
              <w:rPr>
                <w:rFonts w:eastAsiaTheme="minorEastAsia"/>
                <w:sz w:val="23"/>
                <w:szCs w:val="23"/>
              </w:rPr>
            </w:pPr>
          </w:p>
        </w:tc>
      </w:tr>
      <w:tr w:rsidR="00E45BE6" w:rsidRPr="00CC0A80" w14:paraId="6FA83407" w14:textId="77777777" w:rsidTr="00E45BE6">
        <w:tc>
          <w:tcPr>
            <w:tcW w:w="1853" w:type="dxa"/>
          </w:tcPr>
          <w:p w14:paraId="09CD5AEA"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V</w:t>
            </w:r>
          </w:p>
        </w:tc>
        <w:tc>
          <w:tcPr>
            <w:tcW w:w="6839" w:type="dxa"/>
          </w:tcPr>
          <w:p w14:paraId="26257284"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Meetings</w:t>
            </w:r>
          </w:p>
        </w:tc>
        <w:tc>
          <w:tcPr>
            <w:tcW w:w="236" w:type="dxa"/>
          </w:tcPr>
          <w:p w14:paraId="05A6EB94" w14:textId="77777777" w:rsidR="00E45BE6" w:rsidRPr="00CC0A80" w:rsidRDefault="00E45BE6" w:rsidP="00E41FBA">
            <w:pPr>
              <w:pStyle w:val="Default"/>
              <w:rPr>
                <w:rFonts w:eastAsiaTheme="minorEastAsia"/>
                <w:sz w:val="23"/>
                <w:szCs w:val="23"/>
              </w:rPr>
            </w:pPr>
          </w:p>
        </w:tc>
      </w:tr>
      <w:tr w:rsidR="00E45BE6" w:rsidRPr="00CC0A80" w14:paraId="2726FC10" w14:textId="77777777" w:rsidTr="00E45BE6">
        <w:tc>
          <w:tcPr>
            <w:tcW w:w="1853" w:type="dxa"/>
          </w:tcPr>
          <w:p w14:paraId="22E0D147"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25C95774"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Regular Meetings </w:t>
            </w:r>
          </w:p>
        </w:tc>
        <w:tc>
          <w:tcPr>
            <w:tcW w:w="236" w:type="dxa"/>
          </w:tcPr>
          <w:p w14:paraId="382CBBA2" w14:textId="77777777" w:rsidR="00E45BE6" w:rsidRPr="00CC0A80" w:rsidRDefault="00E45BE6" w:rsidP="00E41FBA">
            <w:pPr>
              <w:pStyle w:val="Default"/>
              <w:rPr>
                <w:rFonts w:eastAsiaTheme="minorEastAsia"/>
                <w:sz w:val="23"/>
                <w:szCs w:val="23"/>
              </w:rPr>
            </w:pPr>
          </w:p>
        </w:tc>
      </w:tr>
      <w:tr w:rsidR="00E45BE6" w:rsidRPr="00CC0A80" w14:paraId="6C8BEA86" w14:textId="77777777" w:rsidTr="00E45BE6">
        <w:tc>
          <w:tcPr>
            <w:tcW w:w="1853" w:type="dxa"/>
          </w:tcPr>
          <w:p w14:paraId="1DA0ACDC"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2.</w:t>
            </w:r>
          </w:p>
        </w:tc>
        <w:tc>
          <w:tcPr>
            <w:tcW w:w="6839" w:type="dxa"/>
          </w:tcPr>
          <w:p w14:paraId="38142C7E" w14:textId="6BDD0FA4"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Additional Meetings </w:t>
            </w:r>
          </w:p>
        </w:tc>
        <w:tc>
          <w:tcPr>
            <w:tcW w:w="236" w:type="dxa"/>
          </w:tcPr>
          <w:p w14:paraId="78FBBCEE" w14:textId="77777777" w:rsidR="00E45BE6" w:rsidRPr="00CC0A80" w:rsidRDefault="00E45BE6" w:rsidP="00E41FBA">
            <w:pPr>
              <w:pStyle w:val="Default"/>
              <w:rPr>
                <w:rFonts w:eastAsiaTheme="minorEastAsia"/>
                <w:sz w:val="23"/>
                <w:szCs w:val="23"/>
              </w:rPr>
            </w:pPr>
          </w:p>
        </w:tc>
      </w:tr>
      <w:tr w:rsidR="00E45BE6" w:rsidRPr="00CC0A80" w14:paraId="68E185CD" w14:textId="77777777" w:rsidTr="00E45BE6">
        <w:tc>
          <w:tcPr>
            <w:tcW w:w="1853" w:type="dxa"/>
          </w:tcPr>
          <w:p w14:paraId="4EB0FE74"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3.</w:t>
            </w:r>
          </w:p>
        </w:tc>
        <w:tc>
          <w:tcPr>
            <w:tcW w:w="6839" w:type="dxa"/>
          </w:tcPr>
          <w:p w14:paraId="771E9801"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Faculty Meetings</w:t>
            </w:r>
          </w:p>
        </w:tc>
        <w:tc>
          <w:tcPr>
            <w:tcW w:w="236" w:type="dxa"/>
          </w:tcPr>
          <w:p w14:paraId="6BBA65D5" w14:textId="77777777" w:rsidR="00E45BE6" w:rsidRPr="00CC0A80" w:rsidRDefault="00E45BE6" w:rsidP="00E41FBA">
            <w:pPr>
              <w:pStyle w:val="Default"/>
              <w:rPr>
                <w:rFonts w:eastAsiaTheme="minorEastAsia"/>
                <w:sz w:val="23"/>
                <w:szCs w:val="23"/>
              </w:rPr>
            </w:pPr>
          </w:p>
        </w:tc>
      </w:tr>
      <w:tr w:rsidR="00E45BE6" w:rsidRPr="00CC0A80" w14:paraId="7FF1A75E" w14:textId="77777777" w:rsidTr="00E45BE6">
        <w:tc>
          <w:tcPr>
            <w:tcW w:w="1853" w:type="dxa"/>
          </w:tcPr>
          <w:p w14:paraId="2ED6F931"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4.</w:t>
            </w:r>
          </w:p>
        </w:tc>
        <w:tc>
          <w:tcPr>
            <w:tcW w:w="6839" w:type="dxa"/>
          </w:tcPr>
          <w:p w14:paraId="08229FFA"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Executive Session </w:t>
            </w:r>
          </w:p>
        </w:tc>
        <w:tc>
          <w:tcPr>
            <w:tcW w:w="236" w:type="dxa"/>
          </w:tcPr>
          <w:p w14:paraId="335FDEC3" w14:textId="77777777" w:rsidR="00E45BE6" w:rsidRPr="00CC0A80" w:rsidRDefault="00E45BE6" w:rsidP="00E41FBA">
            <w:pPr>
              <w:pStyle w:val="Default"/>
              <w:rPr>
                <w:rFonts w:eastAsiaTheme="minorEastAsia"/>
                <w:sz w:val="23"/>
                <w:szCs w:val="23"/>
              </w:rPr>
            </w:pPr>
          </w:p>
        </w:tc>
      </w:tr>
      <w:tr w:rsidR="00E45BE6" w:rsidRPr="00CC0A80" w14:paraId="05E10A5B" w14:textId="77777777" w:rsidTr="00E45BE6">
        <w:tc>
          <w:tcPr>
            <w:tcW w:w="1853" w:type="dxa"/>
          </w:tcPr>
          <w:p w14:paraId="74AEBAC1"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VI</w:t>
            </w:r>
          </w:p>
        </w:tc>
        <w:tc>
          <w:tcPr>
            <w:tcW w:w="6839" w:type="dxa"/>
          </w:tcPr>
          <w:p w14:paraId="6E3F76D2"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Executive Committee</w:t>
            </w:r>
          </w:p>
        </w:tc>
        <w:tc>
          <w:tcPr>
            <w:tcW w:w="236" w:type="dxa"/>
          </w:tcPr>
          <w:p w14:paraId="13BE481C" w14:textId="77777777" w:rsidR="00E45BE6" w:rsidRPr="00CC0A80" w:rsidRDefault="00E45BE6" w:rsidP="00E41FBA">
            <w:pPr>
              <w:pStyle w:val="Default"/>
              <w:rPr>
                <w:rFonts w:eastAsiaTheme="minorEastAsia"/>
                <w:sz w:val="23"/>
                <w:szCs w:val="23"/>
              </w:rPr>
            </w:pPr>
          </w:p>
        </w:tc>
      </w:tr>
      <w:tr w:rsidR="00E45BE6" w:rsidRPr="00CC0A80" w14:paraId="6DA938FC" w14:textId="77777777" w:rsidTr="00E45BE6">
        <w:tc>
          <w:tcPr>
            <w:tcW w:w="1853" w:type="dxa"/>
          </w:tcPr>
          <w:p w14:paraId="2556F0AB"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135B9F06"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 xml:space="preserve">Voting Members </w:t>
            </w:r>
          </w:p>
        </w:tc>
        <w:tc>
          <w:tcPr>
            <w:tcW w:w="236" w:type="dxa"/>
          </w:tcPr>
          <w:p w14:paraId="3CF066EC" w14:textId="77777777" w:rsidR="00E45BE6" w:rsidRPr="00CC0A80" w:rsidRDefault="00E45BE6" w:rsidP="00E41FBA">
            <w:pPr>
              <w:pStyle w:val="Default"/>
              <w:rPr>
                <w:rFonts w:eastAsiaTheme="minorEastAsia"/>
                <w:sz w:val="23"/>
                <w:szCs w:val="23"/>
              </w:rPr>
            </w:pPr>
          </w:p>
        </w:tc>
      </w:tr>
      <w:tr w:rsidR="00E45BE6" w:rsidRPr="00CC0A80" w14:paraId="0963BE81" w14:textId="77777777" w:rsidTr="00E45BE6">
        <w:tc>
          <w:tcPr>
            <w:tcW w:w="1853" w:type="dxa"/>
          </w:tcPr>
          <w:p w14:paraId="0FFBFFCE"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2.</w:t>
            </w:r>
          </w:p>
        </w:tc>
        <w:tc>
          <w:tcPr>
            <w:tcW w:w="6839" w:type="dxa"/>
          </w:tcPr>
          <w:p w14:paraId="519136CF"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 xml:space="preserve">Powers </w:t>
            </w:r>
          </w:p>
        </w:tc>
        <w:tc>
          <w:tcPr>
            <w:tcW w:w="236" w:type="dxa"/>
          </w:tcPr>
          <w:p w14:paraId="4AF08D26" w14:textId="77777777" w:rsidR="00E45BE6" w:rsidRPr="00CC0A80" w:rsidRDefault="00E45BE6" w:rsidP="00E41FBA">
            <w:pPr>
              <w:pStyle w:val="Default"/>
              <w:rPr>
                <w:rFonts w:eastAsiaTheme="minorEastAsia"/>
                <w:sz w:val="23"/>
                <w:szCs w:val="23"/>
              </w:rPr>
            </w:pPr>
          </w:p>
        </w:tc>
      </w:tr>
      <w:tr w:rsidR="00E45BE6" w:rsidRPr="00CC0A80" w14:paraId="2E81404C" w14:textId="77777777" w:rsidTr="00E45BE6">
        <w:tc>
          <w:tcPr>
            <w:tcW w:w="1853" w:type="dxa"/>
          </w:tcPr>
          <w:p w14:paraId="52900A38"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VII</w:t>
            </w:r>
          </w:p>
        </w:tc>
        <w:tc>
          <w:tcPr>
            <w:tcW w:w="6839" w:type="dxa"/>
          </w:tcPr>
          <w:p w14:paraId="7AE4D863"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 xml:space="preserve">Committees  </w:t>
            </w:r>
          </w:p>
        </w:tc>
        <w:tc>
          <w:tcPr>
            <w:tcW w:w="236" w:type="dxa"/>
          </w:tcPr>
          <w:p w14:paraId="384E4A32" w14:textId="77777777" w:rsidR="00E45BE6" w:rsidRPr="00CC0A80" w:rsidRDefault="00E45BE6" w:rsidP="00E41FBA">
            <w:pPr>
              <w:pStyle w:val="Default"/>
              <w:rPr>
                <w:rFonts w:eastAsiaTheme="minorEastAsia"/>
                <w:sz w:val="23"/>
                <w:szCs w:val="23"/>
              </w:rPr>
            </w:pPr>
          </w:p>
        </w:tc>
      </w:tr>
      <w:tr w:rsidR="00E45BE6" w:rsidRPr="00CC0A80" w14:paraId="1B91BB83" w14:textId="77777777" w:rsidTr="00E45BE6">
        <w:tc>
          <w:tcPr>
            <w:tcW w:w="1853" w:type="dxa"/>
          </w:tcPr>
          <w:p w14:paraId="2F8C7F2C"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3BF7937A"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Committees</w:t>
            </w:r>
          </w:p>
        </w:tc>
        <w:tc>
          <w:tcPr>
            <w:tcW w:w="236" w:type="dxa"/>
          </w:tcPr>
          <w:p w14:paraId="23E176A7" w14:textId="77777777" w:rsidR="00E45BE6" w:rsidRPr="00CC0A80" w:rsidRDefault="00E45BE6" w:rsidP="00E41FBA">
            <w:pPr>
              <w:pStyle w:val="Default"/>
              <w:rPr>
                <w:rFonts w:eastAsiaTheme="minorEastAsia"/>
                <w:sz w:val="23"/>
                <w:szCs w:val="23"/>
              </w:rPr>
            </w:pPr>
          </w:p>
        </w:tc>
      </w:tr>
      <w:tr w:rsidR="00E45BE6" w:rsidRPr="00CC0A80" w14:paraId="7E157E11" w14:textId="77777777" w:rsidTr="00E45BE6">
        <w:tc>
          <w:tcPr>
            <w:tcW w:w="1853" w:type="dxa"/>
          </w:tcPr>
          <w:p w14:paraId="40D35812"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VIII</w:t>
            </w:r>
          </w:p>
        </w:tc>
        <w:tc>
          <w:tcPr>
            <w:tcW w:w="6839" w:type="dxa"/>
          </w:tcPr>
          <w:p w14:paraId="06E68F52"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College Curriculum Committee</w:t>
            </w:r>
          </w:p>
        </w:tc>
        <w:tc>
          <w:tcPr>
            <w:tcW w:w="236" w:type="dxa"/>
          </w:tcPr>
          <w:p w14:paraId="5614FC07" w14:textId="77777777" w:rsidR="00E45BE6" w:rsidRPr="00CC0A80" w:rsidRDefault="00E45BE6" w:rsidP="00E41FBA">
            <w:pPr>
              <w:pStyle w:val="Default"/>
              <w:rPr>
                <w:rFonts w:eastAsiaTheme="minorEastAsia"/>
                <w:b/>
                <w:sz w:val="23"/>
                <w:szCs w:val="23"/>
              </w:rPr>
            </w:pPr>
          </w:p>
        </w:tc>
      </w:tr>
      <w:tr w:rsidR="00E45BE6" w:rsidRPr="00CC0A80" w14:paraId="44AC300D" w14:textId="77777777" w:rsidTr="00E45BE6">
        <w:tc>
          <w:tcPr>
            <w:tcW w:w="1853" w:type="dxa"/>
          </w:tcPr>
          <w:p w14:paraId="1992571A"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1E243CEA"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College Curriculum Committee </w:t>
            </w:r>
          </w:p>
        </w:tc>
        <w:tc>
          <w:tcPr>
            <w:tcW w:w="236" w:type="dxa"/>
          </w:tcPr>
          <w:p w14:paraId="6F41A6E2" w14:textId="77777777" w:rsidR="00E45BE6" w:rsidRPr="00CC0A80" w:rsidRDefault="00E45BE6" w:rsidP="00E41FBA">
            <w:pPr>
              <w:pStyle w:val="Default"/>
              <w:rPr>
                <w:rFonts w:eastAsiaTheme="minorEastAsia"/>
                <w:sz w:val="23"/>
                <w:szCs w:val="23"/>
              </w:rPr>
            </w:pPr>
          </w:p>
        </w:tc>
      </w:tr>
      <w:tr w:rsidR="00E45BE6" w:rsidRPr="00CC0A80" w14:paraId="462E3D1B" w14:textId="77777777" w:rsidTr="00E45BE6">
        <w:tc>
          <w:tcPr>
            <w:tcW w:w="1853" w:type="dxa"/>
          </w:tcPr>
          <w:p w14:paraId="1CBC379E"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2.</w:t>
            </w:r>
          </w:p>
        </w:tc>
        <w:tc>
          <w:tcPr>
            <w:tcW w:w="6839" w:type="dxa"/>
          </w:tcPr>
          <w:p w14:paraId="7BAE7A84"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Chair of College Curriculum Committee </w:t>
            </w:r>
          </w:p>
        </w:tc>
        <w:tc>
          <w:tcPr>
            <w:tcW w:w="236" w:type="dxa"/>
          </w:tcPr>
          <w:p w14:paraId="6F9F1D26" w14:textId="77777777" w:rsidR="00E45BE6" w:rsidRPr="00CC0A80" w:rsidRDefault="00E45BE6" w:rsidP="00E41FBA">
            <w:pPr>
              <w:pStyle w:val="Default"/>
              <w:rPr>
                <w:rFonts w:eastAsiaTheme="minorEastAsia"/>
                <w:sz w:val="23"/>
                <w:szCs w:val="23"/>
              </w:rPr>
            </w:pPr>
          </w:p>
        </w:tc>
      </w:tr>
      <w:tr w:rsidR="00E45BE6" w:rsidRPr="00CC0A80" w14:paraId="53F9E79B" w14:textId="77777777" w:rsidTr="00E45BE6">
        <w:tc>
          <w:tcPr>
            <w:tcW w:w="1853" w:type="dxa"/>
          </w:tcPr>
          <w:p w14:paraId="76EB09D9"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 xml:space="preserve">Section 3. </w:t>
            </w:r>
          </w:p>
        </w:tc>
        <w:tc>
          <w:tcPr>
            <w:tcW w:w="6839" w:type="dxa"/>
          </w:tcPr>
          <w:p w14:paraId="31E5D041"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CCC Representatives </w:t>
            </w:r>
          </w:p>
        </w:tc>
        <w:tc>
          <w:tcPr>
            <w:tcW w:w="236" w:type="dxa"/>
          </w:tcPr>
          <w:p w14:paraId="5873225B" w14:textId="77777777" w:rsidR="00E45BE6" w:rsidRPr="00CC0A80" w:rsidRDefault="00E45BE6" w:rsidP="00E41FBA">
            <w:pPr>
              <w:pStyle w:val="Default"/>
              <w:rPr>
                <w:rFonts w:eastAsiaTheme="minorEastAsia"/>
                <w:sz w:val="23"/>
                <w:szCs w:val="23"/>
              </w:rPr>
            </w:pPr>
          </w:p>
        </w:tc>
      </w:tr>
      <w:tr w:rsidR="00E45BE6" w:rsidRPr="00CC0A80" w14:paraId="5A9EE5C2" w14:textId="77777777" w:rsidTr="00E45BE6">
        <w:tc>
          <w:tcPr>
            <w:tcW w:w="1853" w:type="dxa"/>
          </w:tcPr>
          <w:p w14:paraId="35370A63"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4.</w:t>
            </w:r>
          </w:p>
        </w:tc>
        <w:tc>
          <w:tcPr>
            <w:tcW w:w="6839" w:type="dxa"/>
          </w:tcPr>
          <w:p w14:paraId="1B965315"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Responsibility of the College Curriculum Committee </w:t>
            </w:r>
          </w:p>
        </w:tc>
        <w:tc>
          <w:tcPr>
            <w:tcW w:w="236" w:type="dxa"/>
          </w:tcPr>
          <w:p w14:paraId="70FDFB4E" w14:textId="77777777" w:rsidR="00E45BE6" w:rsidRPr="00CC0A80" w:rsidRDefault="00E45BE6" w:rsidP="00E41FBA">
            <w:pPr>
              <w:pStyle w:val="Default"/>
              <w:rPr>
                <w:rFonts w:eastAsiaTheme="minorEastAsia"/>
                <w:sz w:val="23"/>
                <w:szCs w:val="23"/>
              </w:rPr>
            </w:pPr>
          </w:p>
        </w:tc>
      </w:tr>
      <w:tr w:rsidR="00E45BE6" w:rsidRPr="00CC0A80" w14:paraId="5AF7C865" w14:textId="77777777" w:rsidTr="00E45BE6">
        <w:tc>
          <w:tcPr>
            <w:tcW w:w="1853" w:type="dxa"/>
          </w:tcPr>
          <w:p w14:paraId="1CE11839"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5.</w:t>
            </w:r>
          </w:p>
        </w:tc>
        <w:tc>
          <w:tcPr>
            <w:tcW w:w="6839" w:type="dxa"/>
          </w:tcPr>
          <w:p w14:paraId="026B06E5"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Curriculum Responsibility and Authority of the Senate </w:t>
            </w:r>
          </w:p>
        </w:tc>
        <w:tc>
          <w:tcPr>
            <w:tcW w:w="236" w:type="dxa"/>
          </w:tcPr>
          <w:p w14:paraId="5EF43DE8" w14:textId="77777777" w:rsidR="00E45BE6" w:rsidRPr="00CC0A80" w:rsidRDefault="00E45BE6" w:rsidP="00E41FBA">
            <w:pPr>
              <w:pStyle w:val="Default"/>
              <w:rPr>
                <w:rFonts w:eastAsiaTheme="minorEastAsia"/>
                <w:sz w:val="23"/>
                <w:szCs w:val="23"/>
              </w:rPr>
            </w:pPr>
          </w:p>
        </w:tc>
      </w:tr>
      <w:tr w:rsidR="00E45BE6" w:rsidRPr="00CC0A80" w14:paraId="5650B366" w14:textId="77777777" w:rsidTr="00E45BE6">
        <w:tc>
          <w:tcPr>
            <w:tcW w:w="1853" w:type="dxa"/>
          </w:tcPr>
          <w:p w14:paraId="6ECFB6BC"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IX</w:t>
            </w:r>
          </w:p>
        </w:tc>
        <w:tc>
          <w:tcPr>
            <w:tcW w:w="6839" w:type="dxa"/>
          </w:tcPr>
          <w:p w14:paraId="31A247A7"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B</w:t>
            </w:r>
            <w:r w:rsidRPr="00CC0A80">
              <w:rPr>
                <w:rFonts w:eastAsiaTheme="minorEastAsia"/>
                <w:b/>
                <w:sz w:val="22"/>
                <w:szCs w:val="23"/>
              </w:rPr>
              <w:t>ylaws and Rules of Order</w:t>
            </w:r>
          </w:p>
        </w:tc>
        <w:tc>
          <w:tcPr>
            <w:tcW w:w="236" w:type="dxa"/>
          </w:tcPr>
          <w:p w14:paraId="39A3A729" w14:textId="77777777" w:rsidR="00E45BE6" w:rsidRPr="00CC0A80" w:rsidRDefault="00E45BE6" w:rsidP="00E41FBA">
            <w:pPr>
              <w:pStyle w:val="Default"/>
              <w:rPr>
                <w:rFonts w:eastAsiaTheme="minorEastAsia"/>
                <w:sz w:val="23"/>
                <w:szCs w:val="23"/>
              </w:rPr>
            </w:pPr>
          </w:p>
        </w:tc>
      </w:tr>
      <w:tr w:rsidR="00E45BE6" w:rsidRPr="00CC0A80" w14:paraId="190BCB87" w14:textId="77777777" w:rsidTr="00E45BE6">
        <w:tc>
          <w:tcPr>
            <w:tcW w:w="1853" w:type="dxa"/>
          </w:tcPr>
          <w:p w14:paraId="70FF3248"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0938F962"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 xml:space="preserve">Bylaws and Rules of Order </w:t>
            </w:r>
          </w:p>
        </w:tc>
        <w:tc>
          <w:tcPr>
            <w:tcW w:w="236" w:type="dxa"/>
          </w:tcPr>
          <w:p w14:paraId="69C3D694" w14:textId="77777777" w:rsidR="00E45BE6" w:rsidRPr="00CC0A80" w:rsidRDefault="00E45BE6" w:rsidP="00E41FBA">
            <w:pPr>
              <w:pStyle w:val="Default"/>
              <w:rPr>
                <w:rFonts w:eastAsiaTheme="minorEastAsia"/>
                <w:sz w:val="23"/>
                <w:szCs w:val="23"/>
              </w:rPr>
            </w:pPr>
          </w:p>
        </w:tc>
      </w:tr>
      <w:tr w:rsidR="00E45BE6" w:rsidRPr="00CC0A80" w14:paraId="63F47564" w14:textId="77777777" w:rsidTr="00E45BE6">
        <w:tc>
          <w:tcPr>
            <w:tcW w:w="1853" w:type="dxa"/>
          </w:tcPr>
          <w:p w14:paraId="748BB2C3"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2.</w:t>
            </w:r>
          </w:p>
        </w:tc>
        <w:tc>
          <w:tcPr>
            <w:tcW w:w="6839" w:type="dxa"/>
          </w:tcPr>
          <w:p w14:paraId="2E55CFF0"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 xml:space="preserve">Rules of Order </w:t>
            </w:r>
          </w:p>
        </w:tc>
        <w:tc>
          <w:tcPr>
            <w:tcW w:w="236" w:type="dxa"/>
          </w:tcPr>
          <w:p w14:paraId="2D16EFA6" w14:textId="77777777" w:rsidR="00E45BE6" w:rsidRPr="00CC0A80" w:rsidRDefault="00E45BE6" w:rsidP="00E41FBA">
            <w:pPr>
              <w:pStyle w:val="Default"/>
              <w:rPr>
                <w:rFonts w:eastAsiaTheme="minorEastAsia"/>
                <w:sz w:val="23"/>
                <w:szCs w:val="23"/>
              </w:rPr>
            </w:pPr>
          </w:p>
        </w:tc>
      </w:tr>
      <w:tr w:rsidR="00E45BE6" w:rsidRPr="00CC0A80" w14:paraId="19BABCF0" w14:textId="77777777" w:rsidTr="00E45BE6">
        <w:tc>
          <w:tcPr>
            <w:tcW w:w="1853" w:type="dxa"/>
          </w:tcPr>
          <w:p w14:paraId="34485F1C"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X</w:t>
            </w:r>
          </w:p>
        </w:tc>
        <w:tc>
          <w:tcPr>
            <w:tcW w:w="6839" w:type="dxa"/>
          </w:tcPr>
          <w:p w14:paraId="57759095"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Amendments to the Constitution</w:t>
            </w:r>
          </w:p>
        </w:tc>
        <w:tc>
          <w:tcPr>
            <w:tcW w:w="236" w:type="dxa"/>
          </w:tcPr>
          <w:p w14:paraId="5438950C" w14:textId="77777777" w:rsidR="00E45BE6" w:rsidRPr="00CC0A80" w:rsidRDefault="00E45BE6" w:rsidP="00E41FBA">
            <w:pPr>
              <w:pStyle w:val="Default"/>
              <w:rPr>
                <w:rFonts w:eastAsiaTheme="minorEastAsia"/>
                <w:sz w:val="23"/>
                <w:szCs w:val="23"/>
              </w:rPr>
            </w:pPr>
          </w:p>
        </w:tc>
      </w:tr>
      <w:tr w:rsidR="00E45BE6" w:rsidRPr="00CC0A80" w14:paraId="03C332C9" w14:textId="77777777" w:rsidTr="00E45BE6">
        <w:tc>
          <w:tcPr>
            <w:tcW w:w="1853" w:type="dxa"/>
          </w:tcPr>
          <w:p w14:paraId="2BEEF2EB"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08E9EFE6"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 xml:space="preserve">Amendments to the Constitution </w:t>
            </w:r>
          </w:p>
        </w:tc>
        <w:tc>
          <w:tcPr>
            <w:tcW w:w="236" w:type="dxa"/>
          </w:tcPr>
          <w:p w14:paraId="11A50BD2" w14:textId="77777777" w:rsidR="00E45BE6" w:rsidRPr="00CC0A80" w:rsidRDefault="00E45BE6" w:rsidP="00E41FBA">
            <w:pPr>
              <w:pStyle w:val="Default"/>
              <w:rPr>
                <w:rFonts w:eastAsiaTheme="minorEastAsia"/>
                <w:sz w:val="23"/>
                <w:szCs w:val="23"/>
              </w:rPr>
            </w:pPr>
          </w:p>
        </w:tc>
      </w:tr>
      <w:tr w:rsidR="00E45BE6" w:rsidRPr="00CC0A80" w14:paraId="18991933" w14:textId="77777777" w:rsidTr="00E45BE6">
        <w:tc>
          <w:tcPr>
            <w:tcW w:w="1853" w:type="dxa"/>
          </w:tcPr>
          <w:p w14:paraId="72800509"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2.</w:t>
            </w:r>
          </w:p>
        </w:tc>
        <w:tc>
          <w:tcPr>
            <w:tcW w:w="6839" w:type="dxa"/>
          </w:tcPr>
          <w:p w14:paraId="344E1711"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 xml:space="preserve">Editorial Changes </w:t>
            </w:r>
          </w:p>
        </w:tc>
        <w:tc>
          <w:tcPr>
            <w:tcW w:w="236" w:type="dxa"/>
          </w:tcPr>
          <w:p w14:paraId="32D7B720" w14:textId="77777777" w:rsidR="00E45BE6" w:rsidRPr="00CC0A80" w:rsidRDefault="00E45BE6" w:rsidP="00E41FBA">
            <w:pPr>
              <w:pStyle w:val="Default"/>
              <w:rPr>
                <w:rFonts w:eastAsiaTheme="minorEastAsia"/>
                <w:sz w:val="23"/>
                <w:szCs w:val="23"/>
              </w:rPr>
            </w:pPr>
          </w:p>
        </w:tc>
      </w:tr>
      <w:tr w:rsidR="00E45BE6" w:rsidRPr="00CC0A80" w14:paraId="40D61622" w14:textId="77777777" w:rsidTr="00E45BE6">
        <w:tc>
          <w:tcPr>
            <w:tcW w:w="1853" w:type="dxa"/>
          </w:tcPr>
          <w:p w14:paraId="44687372"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XI</w:t>
            </w:r>
          </w:p>
        </w:tc>
        <w:tc>
          <w:tcPr>
            <w:tcW w:w="6839" w:type="dxa"/>
          </w:tcPr>
          <w:p w14:paraId="7621C5E9"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Professional Standards and Ethics</w:t>
            </w:r>
          </w:p>
        </w:tc>
        <w:tc>
          <w:tcPr>
            <w:tcW w:w="236" w:type="dxa"/>
          </w:tcPr>
          <w:p w14:paraId="08B27242" w14:textId="77777777" w:rsidR="00E45BE6" w:rsidRPr="00CC0A80" w:rsidRDefault="00E45BE6" w:rsidP="00E41FBA">
            <w:pPr>
              <w:pStyle w:val="Default"/>
              <w:rPr>
                <w:rFonts w:eastAsiaTheme="minorEastAsia"/>
                <w:sz w:val="23"/>
                <w:szCs w:val="23"/>
              </w:rPr>
            </w:pPr>
          </w:p>
        </w:tc>
      </w:tr>
      <w:tr w:rsidR="00E45BE6" w:rsidRPr="00CC0A80" w14:paraId="178C3C31" w14:textId="77777777" w:rsidTr="00E45BE6">
        <w:tc>
          <w:tcPr>
            <w:tcW w:w="1853" w:type="dxa"/>
          </w:tcPr>
          <w:p w14:paraId="701BED1E"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7A647EC6"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 xml:space="preserve">Professional Standards and Ethics </w:t>
            </w:r>
          </w:p>
        </w:tc>
        <w:tc>
          <w:tcPr>
            <w:tcW w:w="236" w:type="dxa"/>
          </w:tcPr>
          <w:p w14:paraId="7C605AE7" w14:textId="77777777" w:rsidR="00E45BE6" w:rsidRPr="00CC0A80" w:rsidRDefault="00E45BE6" w:rsidP="00E41FBA">
            <w:pPr>
              <w:pStyle w:val="Default"/>
              <w:rPr>
                <w:rFonts w:eastAsiaTheme="minorEastAsia"/>
                <w:sz w:val="23"/>
                <w:szCs w:val="23"/>
              </w:rPr>
            </w:pPr>
          </w:p>
        </w:tc>
      </w:tr>
      <w:tr w:rsidR="00E45BE6" w:rsidRPr="00CC0A80" w14:paraId="3291A518" w14:textId="77777777" w:rsidTr="00E45BE6">
        <w:tc>
          <w:tcPr>
            <w:tcW w:w="1853" w:type="dxa"/>
          </w:tcPr>
          <w:p w14:paraId="79EDE968"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2.</w:t>
            </w:r>
          </w:p>
        </w:tc>
        <w:tc>
          <w:tcPr>
            <w:tcW w:w="6839" w:type="dxa"/>
          </w:tcPr>
          <w:p w14:paraId="3720312B"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Standards of Operation</w:t>
            </w:r>
            <w:r>
              <w:rPr>
                <w:rFonts w:eastAsiaTheme="minorEastAsia"/>
                <w:sz w:val="23"/>
                <w:szCs w:val="23"/>
              </w:rPr>
              <w:t xml:space="preserve"> and Conduct of the Senate, its </w:t>
            </w:r>
            <w:r w:rsidRPr="00CC0A80">
              <w:rPr>
                <w:rFonts w:eastAsiaTheme="minorEastAsia"/>
                <w:sz w:val="23"/>
                <w:szCs w:val="23"/>
              </w:rPr>
              <w:t xml:space="preserve">Committees </w:t>
            </w:r>
          </w:p>
          <w:p w14:paraId="690B1829" w14:textId="77777777" w:rsidR="00E45BE6" w:rsidRPr="00CC0A80" w:rsidRDefault="00E45BE6" w:rsidP="00E41FBA">
            <w:pPr>
              <w:pStyle w:val="Default"/>
              <w:rPr>
                <w:rFonts w:eastAsiaTheme="minorEastAsia"/>
                <w:sz w:val="23"/>
                <w:szCs w:val="23"/>
              </w:rPr>
            </w:pPr>
            <w:r w:rsidRPr="00CC0A80">
              <w:rPr>
                <w:rFonts w:eastAsiaTheme="minorEastAsia"/>
                <w:sz w:val="23"/>
                <w:szCs w:val="23"/>
              </w:rPr>
              <w:t xml:space="preserve">  and its Officers </w:t>
            </w:r>
          </w:p>
        </w:tc>
        <w:tc>
          <w:tcPr>
            <w:tcW w:w="236" w:type="dxa"/>
          </w:tcPr>
          <w:p w14:paraId="69AAB90E" w14:textId="77777777" w:rsidR="00E45BE6" w:rsidRPr="00CC0A80" w:rsidRDefault="00E45BE6" w:rsidP="00E41FBA">
            <w:pPr>
              <w:pStyle w:val="Default"/>
              <w:rPr>
                <w:rFonts w:eastAsiaTheme="minorEastAsia"/>
                <w:sz w:val="23"/>
                <w:szCs w:val="23"/>
              </w:rPr>
            </w:pPr>
          </w:p>
          <w:p w14:paraId="558A37F5" w14:textId="77777777" w:rsidR="00E45BE6" w:rsidRPr="00CC0A80" w:rsidRDefault="00E45BE6" w:rsidP="00E41FBA">
            <w:pPr>
              <w:pStyle w:val="Default"/>
              <w:rPr>
                <w:rFonts w:eastAsiaTheme="minorEastAsia"/>
                <w:sz w:val="23"/>
                <w:szCs w:val="23"/>
              </w:rPr>
            </w:pPr>
          </w:p>
        </w:tc>
      </w:tr>
      <w:tr w:rsidR="00E45BE6" w:rsidRPr="00CC0A80" w14:paraId="5926E564" w14:textId="77777777" w:rsidTr="00E45BE6">
        <w:tc>
          <w:tcPr>
            <w:tcW w:w="1853" w:type="dxa"/>
          </w:tcPr>
          <w:p w14:paraId="1877638F" w14:textId="77777777" w:rsidR="00E45BE6" w:rsidRPr="00CC0A80" w:rsidRDefault="00E45BE6" w:rsidP="00E41FBA">
            <w:pPr>
              <w:pStyle w:val="Default"/>
              <w:jc w:val="right"/>
              <w:rPr>
                <w:rFonts w:eastAsiaTheme="minorEastAsia"/>
                <w:b/>
                <w:sz w:val="23"/>
                <w:szCs w:val="23"/>
              </w:rPr>
            </w:pPr>
            <w:r w:rsidRPr="00CC0A80">
              <w:rPr>
                <w:rFonts w:eastAsiaTheme="minorEastAsia"/>
                <w:b/>
                <w:sz w:val="23"/>
                <w:szCs w:val="23"/>
              </w:rPr>
              <w:t>ARTICLE XII</w:t>
            </w:r>
          </w:p>
        </w:tc>
        <w:tc>
          <w:tcPr>
            <w:tcW w:w="6839" w:type="dxa"/>
          </w:tcPr>
          <w:p w14:paraId="3733369F" w14:textId="77777777" w:rsidR="00E45BE6" w:rsidRPr="00CC0A80" w:rsidRDefault="00E45BE6" w:rsidP="00E41FBA">
            <w:pPr>
              <w:pStyle w:val="Default"/>
              <w:rPr>
                <w:rFonts w:eastAsiaTheme="minorEastAsia"/>
                <w:b/>
                <w:sz w:val="23"/>
                <w:szCs w:val="23"/>
              </w:rPr>
            </w:pPr>
            <w:r w:rsidRPr="00CC0A80">
              <w:rPr>
                <w:rFonts w:eastAsiaTheme="minorEastAsia"/>
                <w:b/>
                <w:sz w:val="23"/>
                <w:szCs w:val="23"/>
              </w:rPr>
              <w:t>Delegate to Academic Senate for California Community Colleges</w:t>
            </w:r>
          </w:p>
        </w:tc>
        <w:tc>
          <w:tcPr>
            <w:tcW w:w="236" w:type="dxa"/>
          </w:tcPr>
          <w:p w14:paraId="42C34B27" w14:textId="77777777" w:rsidR="00E45BE6" w:rsidRPr="00CC0A80" w:rsidRDefault="00E45BE6" w:rsidP="00E41FBA">
            <w:pPr>
              <w:pStyle w:val="Default"/>
              <w:rPr>
                <w:rFonts w:eastAsiaTheme="minorEastAsia"/>
                <w:sz w:val="23"/>
                <w:szCs w:val="23"/>
              </w:rPr>
            </w:pPr>
          </w:p>
        </w:tc>
      </w:tr>
      <w:tr w:rsidR="00E45BE6" w:rsidRPr="00CC0A80" w14:paraId="61F47922" w14:textId="77777777" w:rsidTr="00E45BE6">
        <w:tc>
          <w:tcPr>
            <w:tcW w:w="1853" w:type="dxa"/>
          </w:tcPr>
          <w:p w14:paraId="443B1F72" w14:textId="77777777" w:rsidR="00E45BE6" w:rsidRPr="00CC0A80" w:rsidRDefault="00E45BE6" w:rsidP="00E41FBA">
            <w:pPr>
              <w:pStyle w:val="Default"/>
              <w:jc w:val="right"/>
              <w:rPr>
                <w:rFonts w:eastAsiaTheme="minorEastAsia"/>
                <w:sz w:val="23"/>
                <w:szCs w:val="23"/>
              </w:rPr>
            </w:pPr>
            <w:r w:rsidRPr="00CC0A80">
              <w:rPr>
                <w:rFonts w:eastAsiaTheme="minorEastAsia"/>
                <w:sz w:val="23"/>
                <w:szCs w:val="23"/>
              </w:rPr>
              <w:t>Section 1.</w:t>
            </w:r>
          </w:p>
        </w:tc>
        <w:tc>
          <w:tcPr>
            <w:tcW w:w="6839" w:type="dxa"/>
          </w:tcPr>
          <w:p w14:paraId="2B322465"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  </w:t>
            </w:r>
            <w:r w:rsidRPr="00CC0A80">
              <w:rPr>
                <w:rFonts w:eastAsiaTheme="minorEastAsia"/>
                <w:sz w:val="23"/>
                <w:szCs w:val="23"/>
              </w:rPr>
              <w:t xml:space="preserve">Delegate </w:t>
            </w:r>
          </w:p>
        </w:tc>
        <w:tc>
          <w:tcPr>
            <w:tcW w:w="236" w:type="dxa"/>
          </w:tcPr>
          <w:p w14:paraId="3DAAF136" w14:textId="77777777" w:rsidR="00E45BE6" w:rsidRPr="00CC0A80" w:rsidRDefault="00E45BE6" w:rsidP="00E41FBA">
            <w:pPr>
              <w:pStyle w:val="Default"/>
              <w:rPr>
                <w:rFonts w:eastAsiaTheme="minorEastAsia"/>
                <w:sz w:val="23"/>
                <w:szCs w:val="23"/>
              </w:rPr>
            </w:pPr>
          </w:p>
        </w:tc>
      </w:tr>
      <w:tr w:rsidR="00E45BE6" w:rsidRPr="00CC0A80" w14:paraId="225AA3C3" w14:textId="77777777" w:rsidTr="00E45BE6">
        <w:tc>
          <w:tcPr>
            <w:tcW w:w="1853" w:type="dxa"/>
          </w:tcPr>
          <w:p w14:paraId="7AD8095B" w14:textId="77777777" w:rsidR="00E45BE6" w:rsidRPr="00CC0A80" w:rsidRDefault="00E45BE6" w:rsidP="00E41FBA">
            <w:pPr>
              <w:pStyle w:val="Default"/>
              <w:jc w:val="right"/>
              <w:rPr>
                <w:rFonts w:eastAsiaTheme="minorEastAsia"/>
                <w:sz w:val="23"/>
                <w:szCs w:val="23"/>
              </w:rPr>
            </w:pPr>
          </w:p>
        </w:tc>
        <w:tc>
          <w:tcPr>
            <w:tcW w:w="6839" w:type="dxa"/>
          </w:tcPr>
          <w:p w14:paraId="4CEBD980" w14:textId="77777777" w:rsidR="00E45BE6" w:rsidRPr="00CC0A80" w:rsidRDefault="00E45BE6" w:rsidP="00E41FBA">
            <w:pPr>
              <w:pStyle w:val="Default"/>
              <w:rPr>
                <w:rFonts w:eastAsiaTheme="minorEastAsia"/>
                <w:sz w:val="23"/>
                <w:szCs w:val="23"/>
              </w:rPr>
            </w:pPr>
            <w:r w:rsidRPr="00CC0A80">
              <w:rPr>
                <w:rFonts w:eastAsiaTheme="minorEastAsia"/>
                <w:b/>
                <w:sz w:val="23"/>
                <w:szCs w:val="23"/>
              </w:rPr>
              <w:t xml:space="preserve">Amendments and Revisions </w:t>
            </w:r>
          </w:p>
        </w:tc>
        <w:tc>
          <w:tcPr>
            <w:tcW w:w="236" w:type="dxa"/>
          </w:tcPr>
          <w:p w14:paraId="0F03DDA4" w14:textId="77777777" w:rsidR="00E45BE6" w:rsidRPr="00CC0A80" w:rsidRDefault="00E45BE6" w:rsidP="00E41FBA">
            <w:pPr>
              <w:pStyle w:val="Default"/>
              <w:rPr>
                <w:rFonts w:eastAsiaTheme="minorEastAsia"/>
                <w:sz w:val="23"/>
                <w:szCs w:val="23"/>
              </w:rPr>
            </w:pPr>
          </w:p>
        </w:tc>
      </w:tr>
    </w:tbl>
    <w:p w14:paraId="0A4938C0" w14:textId="77777777" w:rsidR="00E45BE6" w:rsidRPr="00CC0A80" w:rsidRDefault="00E45BE6" w:rsidP="00E45BE6">
      <w:pPr>
        <w:pStyle w:val="CM31"/>
        <w:pageBreakBefore/>
        <w:spacing w:after="142"/>
        <w:jc w:val="center"/>
        <w:rPr>
          <w:b/>
          <w:color w:val="000000"/>
          <w:sz w:val="32"/>
          <w:szCs w:val="32"/>
        </w:rPr>
      </w:pPr>
      <w:r w:rsidRPr="00CC0A80">
        <w:rPr>
          <w:b/>
          <w:color w:val="000000"/>
          <w:sz w:val="32"/>
          <w:szCs w:val="32"/>
        </w:rPr>
        <w:lastRenderedPageBreak/>
        <w:t>El Camino College Academic Senate Constitution</w:t>
      </w:r>
    </w:p>
    <w:p w14:paraId="3612C71D" w14:textId="77777777" w:rsidR="00E45BE6" w:rsidRPr="00CC0A80" w:rsidRDefault="00E45BE6" w:rsidP="00E45BE6">
      <w:pPr>
        <w:pStyle w:val="Default"/>
      </w:pPr>
    </w:p>
    <w:tbl>
      <w:tblPr>
        <w:tblW w:w="9468" w:type="dxa"/>
        <w:tblLook w:val="04A0" w:firstRow="1" w:lastRow="0" w:firstColumn="1" w:lastColumn="0" w:noHBand="0" w:noVBand="1"/>
      </w:tblPr>
      <w:tblGrid>
        <w:gridCol w:w="1770"/>
        <w:gridCol w:w="7698"/>
      </w:tblGrid>
      <w:tr w:rsidR="00E45BE6" w:rsidRPr="00CC0A80" w14:paraId="7FECF754" w14:textId="77777777" w:rsidTr="00E45BE6">
        <w:tc>
          <w:tcPr>
            <w:tcW w:w="1770" w:type="dxa"/>
          </w:tcPr>
          <w:p w14:paraId="096D6134" w14:textId="77777777" w:rsidR="00E45BE6" w:rsidRPr="00CC0A80" w:rsidRDefault="00E45BE6" w:rsidP="00E41FBA">
            <w:pPr>
              <w:pStyle w:val="CM31"/>
              <w:jc w:val="right"/>
              <w:rPr>
                <w:rFonts w:eastAsiaTheme="minorEastAsia"/>
                <w:color w:val="000000"/>
                <w:sz w:val="23"/>
                <w:szCs w:val="23"/>
              </w:rPr>
            </w:pPr>
          </w:p>
          <w:p w14:paraId="4436CE2C" w14:textId="77777777" w:rsidR="00E45BE6" w:rsidRPr="00CC0A80" w:rsidRDefault="00E45BE6" w:rsidP="00E41FBA">
            <w:pPr>
              <w:pStyle w:val="CM31"/>
              <w:jc w:val="right"/>
              <w:rPr>
                <w:rFonts w:eastAsiaTheme="minorEastAsia"/>
                <w:b/>
                <w:color w:val="000000"/>
                <w:sz w:val="23"/>
                <w:szCs w:val="23"/>
              </w:rPr>
            </w:pPr>
            <w:r w:rsidRPr="00CC0A80">
              <w:rPr>
                <w:rFonts w:eastAsiaTheme="minorEastAsia"/>
                <w:b/>
                <w:color w:val="000000"/>
                <w:sz w:val="23"/>
                <w:szCs w:val="23"/>
              </w:rPr>
              <w:t>PREAMBLE</w:t>
            </w:r>
          </w:p>
        </w:tc>
        <w:tc>
          <w:tcPr>
            <w:tcW w:w="7698" w:type="dxa"/>
          </w:tcPr>
          <w:p w14:paraId="0590565D" w14:textId="77777777" w:rsidR="00E45BE6" w:rsidRPr="00CC0A80" w:rsidRDefault="00E45BE6" w:rsidP="00E41FBA">
            <w:pPr>
              <w:pStyle w:val="CM32"/>
              <w:spacing w:line="273" w:lineRule="atLeast"/>
              <w:ind w:left="342"/>
              <w:rPr>
                <w:rFonts w:eastAsiaTheme="minorEastAsia"/>
                <w:color w:val="000000"/>
              </w:rPr>
            </w:pPr>
          </w:p>
          <w:p w14:paraId="0D4DE23D" w14:textId="77777777" w:rsidR="00E45BE6" w:rsidRPr="009B29D7" w:rsidRDefault="00E45BE6" w:rsidP="00E41FBA">
            <w:pPr>
              <w:pStyle w:val="CM32"/>
              <w:spacing w:line="273" w:lineRule="atLeast"/>
              <w:ind w:left="342"/>
              <w:rPr>
                <w:rFonts w:eastAsiaTheme="minorEastAsia"/>
                <w:color w:val="000000"/>
              </w:rPr>
            </w:pPr>
            <w:r w:rsidRPr="00CC0A80">
              <w:rPr>
                <w:rFonts w:eastAsiaTheme="minorEastAsia"/>
                <w:color w:val="000000"/>
              </w:rPr>
              <w:t>In order to have a formal and effective procedure for participating in the formation and implementation of district policies on academic and professional matters, we, the faculty of the El Camino Community College District, do hereby establish a representative organization, known as the Academic Senate of El Camino College. The Academic Senate shall be fully empowered to act as the representative and executive arm of the faculty, acting for all the members of the faculty on an elected basis.</w:t>
            </w:r>
          </w:p>
        </w:tc>
      </w:tr>
      <w:tr w:rsidR="00E45BE6" w:rsidRPr="00CC0A80" w14:paraId="7F2BFBE0" w14:textId="77777777" w:rsidTr="00E45BE6">
        <w:tc>
          <w:tcPr>
            <w:tcW w:w="1770" w:type="dxa"/>
          </w:tcPr>
          <w:p w14:paraId="40D9420F" w14:textId="77777777" w:rsidR="00E45BE6" w:rsidRPr="00CC0A80" w:rsidRDefault="00E45BE6" w:rsidP="00E41FBA">
            <w:pPr>
              <w:pStyle w:val="CM31"/>
              <w:spacing w:after="142"/>
              <w:jc w:val="right"/>
              <w:rPr>
                <w:rFonts w:eastAsiaTheme="minorEastAsia"/>
                <w:b/>
                <w:color w:val="000000"/>
              </w:rPr>
            </w:pPr>
          </w:p>
          <w:p w14:paraId="69C80CB1" w14:textId="77777777" w:rsidR="00E45BE6" w:rsidRPr="00CC0A80" w:rsidRDefault="00E45BE6" w:rsidP="00E41FBA">
            <w:pPr>
              <w:pStyle w:val="CM31"/>
              <w:spacing w:after="142"/>
              <w:jc w:val="right"/>
              <w:rPr>
                <w:rFonts w:eastAsiaTheme="minorEastAsia"/>
                <w:b/>
                <w:color w:val="000000"/>
              </w:rPr>
            </w:pPr>
            <w:r w:rsidRPr="00CC0A80">
              <w:rPr>
                <w:rFonts w:eastAsiaTheme="minorEastAsia"/>
                <w:b/>
                <w:color w:val="000000"/>
              </w:rPr>
              <w:t>ARTICLE I</w:t>
            </w:r>
          </w:p>
          <w:p w14:paraId="3A9BDAF0" w14:textId="77777777" w:rsidR="00E45BE6" w:rsidRPr="00CC0A80" w:rsidRDefault="00E45BE6" w:rsidP="00E41FBA">
            <w:pPr>
              <w:pStyle w:val="Default"/>
              <w:jc w:val="right"/>
              <w:rPr>
                <w:rFonts w:eastAsiaTheme="minorEastAsia"/>
              </w:rPr>
            </w:pPr>
            <w:r w:rsidRPr="00CC0A80">
              <w:rPr>
                <w:rFonts w:eastAsiaTheme="minorEastAsia"/>
              </w:rPr>
              <w:t>Section 1.</w:t>
            </w:r>
          </w:p>
          <w:p w14:paraId="082AED9A" w14:textId="77777777" w:rsidR="00E45BE6" w:rsidRPr="00CC0A80" w:rsidRDefault="00E45BE6" w:rsidP="00E41FBA">
            <w:pPr>
              <w:pStyle w:val="Default"/>
              <w:jc w:val="right"/>
              <w:rPr>
                <w:rFonts w:eastAsiaTheme="minorEastAsia"/>
              </w:rPr>
            </w:pPr>
          </w:p>
          <w:p w14:paraId="71E9DA33" w14:textId="77777777" w:rsidR="00E45BE6" w:rsidRPr="00CC0A80" w:rsidRDefault="00E45BE6" w:rsidP="00E41FBA">
            <w:pPr>
              <w:pStyle w:val="Default"/>
              <w:jc w:val="right"/>
              <w:rPr>
                <w:rFonts w:eastAsiaTheme="minorEastAsia"/>
              </w:rPr>
            </w:pPr>
            <w:r w:rsidRPr="00CC0A80">
              <w:rPr>
                <w:rFonts w:eastAsiaTheme="minorEastAsia"/>
              </w:rPr>
              <w:t>1.1</w:t>
            </w:r>
          </w:p>
          <w:p w14:paraId="3364CBA4" w14:textId="77777777" w:rsidR="00E45BE6" w:rsidRPr="00CC0A80" w:rsidRDefault="00E45BE6" w:rsidP="00E41FBA">
            <w:pPr>
              <w:pStyle w:val="Default"/>
              <w:jc w:val="right"/>
              <w:rPr>
                <w:rFonts w:eastAsiaTheme="minorEastAsia"/>
              </w:rPr>
            </w:pPr>
          </w:p>
          <w:p w14:paraId="3CE528D2" w14:textId="77777777" w:rsidR="00E45BE6" w:rsidRPr="00CC0A80" w:rsidRDefault="00E45BE6" w:rsidP="00E41FBA">
            <w:pPr>
              <w:pStyle w:val="Default"/>
              <w:jc w:val="right"/>
              <w:rPr>
                <w:rFonts w:eastAsiaTheme="minorEastAsia"/>
              </w:rPr>
            </w:pPr>
          </w:p>
          <w:p w14:paraId="3E5BDCC0" w14:textId="77777777" w:rsidR="00E45BE6" w:rsidRPr="00CC0A80" w:rsidRDefault="00E45BE6" w:rsidP="00E41FBA">
            <w:pPr>
              <w:pStyle w:val="Default"/>
              <w:jc w:val="right"/>
              <w:rPr>
                <w:rFonts w:eastAsiaTheme="minorEastAsia"/>
              </w:rPr>
            </w:pPr>
            <w:r w:rsidRPr="00CC0A80">
              <w:rPr>
                <w:rFonts w:eastAsiaTheme="minorEastAsia"/>
              </w:rPr>
              <w:t>Section 2.</w:t>
            </w:r>
          </w:p>
          <w:p w14:paraId="65309122" w14:textId="77777777" w:rsidR="00E45BE6" w:rsidRPr="00CC0A80" w:rsidRDefault="00E45BE6" w:rsidP="00E41FBA">
            <w:pPr>
              <w:pStyle w:val="Default"/>
              <w:jc w:val="right"/>
              <w:rPr>
                <w:rFonts w:eastAsiaTheme="minorEastAsia"/>
              </w:rPr>
            </w:pPr>
          </w:p>
          <w:p w14:paraId="133CA7F6" w14:textId="77777777" w:rsidR="00E45BE6" w:rsidRPr="00CC0A80" w:rsidRDefault="00E45BE6" w:rsidP="00E41FBA">
            <w:pPr>
              <w:pStyle w:val="Default"/>
              <w:jc w:val="right"/>
              <w:rPr>
                <w:rFonts w:eastAsiaTheme="minorEastAsia"/>
              </w:rPr>
            </w:pPr>
            <w:r w:rsidRPr="00CC0A80">
              <w:rPr>
                <w:rFonts w:eastAsiaTheme="minorEastAsia"/>
              </w:rPr>
              <w:t>2.1</w:t>
            </w:r>
          </w:p>
          <w:p w14:paraId="19043D58" w14:textId="77777777" w:rsidR="00E45BE6" w:rsidRPr="00CC0A80" w:rsidRDefault="00E45BE6" w:rsidP="00E41FBA">
            <w:pPr>
              <w:pStyle w:val="Default"/>
              <w:jc w:val="right"/>
              <w:rPr>
                <w:rFonts w:eastAsiaTheme="minorEastAsia"/>
              </w:rPr>
            </w:pPr>
          </w:p>
          <w:p w14:paraId="52B21C8E" w14:textId="77777777" w:rsidR="00E45BE6" w:rsidRPr="00CC0A80" w:rsidRDefault="00E45BE6" w:rsidP="00E41FBA">
            <w:pPr>
              <w:pStyle w:val="Default"/>
              <w:jc w:val="right"/>
              <w:rPr>
                <w:rFonts w:eastAsiaTheme="minorEastAsia"/>
              </w:rPr>
            </w:pPr>
          </w:p>
          <w:p w14:paraId="15FE4749" w14:textId="77777777" w:rsidR="00E45BE6" w:rsidRPr="00CC0A80" w:rsidRDefault="00E45BE6" w:rsidP="00E41FBA">
            <w:pPr>
              <w:pStyle w:val="Default"/>
              <w:jc w:val="right"/>
              <w:rPr>
                <w:rFonts w:eastAsiaTheme="minorEastAsia"/>
              </w:rPr>
            </w:pPr>
            <w:r w:rsidRPr="00CC0A80">
              <w:rPr>
                <w:rFonts w:eastAsiaTheme="minorEastAsia"/>
              </w:rPr>
              <w:t>2.2</w:t>
            </w:r>
          </w:p>
          <w:p w14:paraId="57016AE0" w14:textId="77777777" w:rsidR="00E45BE6" w:rsidRPr="00CC0A80" w:rsidRDefault="00E45BE6" w:rsidP="00E41FBA">
            <w:pPr>
              <w:pStyle w:val="Default"/>
              <w:jc w:val="right"/>
              <w:rPr>
                <w:rFonts w:eastAsiaTheme="minorEastAsia"/>
              </w:rPr>
            </w:pPr>
          </w:p>
          <w:p w14:paraId="4F07361A" w14:textId="77777777" w:rsidR="00E45BE6" w:rsidRPr="00CC0A80" w:rsidRDefault="00E45BE6" w:rsidP="00064096">
            <w:pPr>
              <w:pStyle w:val="Default"/>
              <w:rPr>
                <w:rFonts w:eastAsiaTheme="minorEastAsia"/>
              </w:rPr>
            </w:pPr>
          </w:p>
          <w:p w14:paraId="62B36394" w14:textId="77777777" w:rsidR="00E45BE6" w:rsidRPr="00CC0A80" w:rsidRDefault="00E45BE6" w:rsidP="00E41FBA">
            <w:pPr>
              <w:pStyle w:val="Default"/>
              <w:jc w:val="right"/>
              <w:rPr>
                <w:rFonts w:eastAsiaTheme="minorEastAsia"/>
              </w:rPr>
            </w:pPr>
            <w:r w:rsidRPr="00CC0A80">
              <w:rPr>
                <w:rFonts w:eastAsiaTheme="minorEastAsia"/>
              </w:rPr>
              <w:t>2.3</w:t>
            </w:r>
          </w:p>
          <w:p w14:paraId="17000055" w14:textId="77777777" w:rsidR="00E45BE6" w:rsidRPr="00CC0A80" w:rsidRDefault="00E45BE6" w:rsidP="00E41FBA">
            <w:pPr>
              <w:pStyle w:val="Default"/>
              <w:jc w:val="right"/>
              <w:rPr>
                <w:rFonts w:eastAsiaTheme="minorEastAsia"/>
              </w:rPr>
            </w:pPr>
          </w:p>
          <w:p w14:paraId="261EBC96" w14:textId="77777777" w:rsidR="00064096" w:rsidRDefault="00064096" w:rsidP="00E41FBA">
            <w:pPr>
              <w:pStyle w:val="Default"/>
              <w:jc w:val="right"/>
              <w:rPr>
                <w:rFonts w:eastAsiaTheme="minorEastAsia"/>
              </w:rPr>
            </w:pPr>
          </w:p>
          <w:p w14:paraId="76196F01" w14:textId="19F34EB2" w:rsidR="00E45BE6" w:rsidRPr="00CC0A80" w:rsidRDefault="00E45BE6" w:rsidP="00E41FBA">
            <w:pPr>
              <w:pStyle w:val="Default"/>
              <w:jc w:val="right"/>
              <w:rPr>
                <w:rFonts w:eastAsiaTheme="minorEastAsia"/>
              </w:rPr>
            </w:pPr>
            <w:r w:rsidRPr="00CC0A80">
              <w:rPr>
                <w:rFonts w:eastAsiaTheme="minorEastAsia"/>
              </w:rPr>
              <w:t>2.4</w:t>
            </w:r>
          </w:p>
          <w:p w14:paraId="48C4670F" w14:textId="77777777" w:rsidR="00E45BE6" w:rsidRPr="00CC0A80" w:rsidRDefault="00E45BE6" w:rsidP="00E41FBA">
            <w:pPr>
              <w:pStyle w:val="Default"/>
              <w:jc w:val="right"/>
              <w:rPr>
                <w:rFonts w:eastAsiaTheme="minorEastAsia"/>
              </w:rPr>
            </w:pPr>
          </w:p>
          <w:p w14:paraId="31B2814B" w14:textId="77777777" w:rsidR="00E45BE6" w:rsidRPr="00CC0A80" w:rsidRDefault="00E45BE6" w:rsidP="00E41FBA">
            <w:pPr>
              <w:pStyle w:val="Default"/>
              <w:jc w:val="right"/>
              <w:rPr>
                <w:rFonts w:eastAsiaTheme="minorEastAsia"/>
              </w:rPr>
            </w:pPr>
          </w:p>
          <w:p w14:paraId="2816E1BB" w14:textId="77777777" w:rsidR="00E45BE6" w:rsidRPr="00CC0A80" w:rsidRDefault="00E45BE6" w:rsidP="00E41FBA">
            <w:pPr>
              <w:pStyle w:val="Default"/>
              <w:jc w:val="right"/>
              <w:rPr>
                <w:rFonts w:eastAsiaTheme="minorEastAsia"/>
              </w:rPr>
            </w:pPr>
            <w:r w:rsidRPr="00CC0A80">
              <w:rPr>
                <w:rFonts w:eastAsiaTheme="minorEastAsia"/>
              </w:rPr>
              <w:t>2.5</w:t>
            </w:r>
          </w:p>
          <w:p w14:paraId="10DE815A" w14:textId="77777777" w:rsidR="00E45BE6" w:rsidRPr="00CC0A80" w:rsidRDefault="00E45BE6" w:rsidP="00E41FBA">
            <w:pPr>
              <w:pStyle w:val="Default"/>
              <w:rPr>
                <w:rFonts w:eastAsiaTheme="minorEastAsia"/>
              </w:rPr>
            </w:pPr>
          </w:p>
          <w:p w14:paraId="431518EF" w14:textId="77777777" w:rsidR="00E45BE6" w:rsidRPr="00CC0A80" w:rsidRDefault="00E45BE6" w:rsidP="00E41FBA">
            <w:pPr>
              <w:pStyle w:val="Default"/>
              <w:jc w:val="right"/>
              <w:rPr>
                <w:rFonts w:eastAsiaTheme="minorEastAsia"/>
              </w:rPr>
            </w:pPr>
          </w:p>
          <w:p w14:paraId="1B6A6E5B" w14:textId="77777777" w:rsidR="00E45BE6" w:rsidRPr="00CC0A80" w:rsidRDefault="00E45BE6" w:rsidP="00E41FBA">
            <w:pPr>
              <w:pStyle w:val="Default"/>
              <w:jc w:val="right"/>
              <w:rPr>
                <w:rFonts w:eastAsiaTheme="minorEastAsia"/>
              </w:rPr>
            </w:pPr>
            <w:r w:rsidRPr="00CC0A80">
              <w:rPr>
                <w:rFonts w:eastAsiaTheme="minorEastAsia"/>
              </w:rPr>
              <w:t>2.6</w:t>
            </w:r>
          </w:p>
          <w:p w14:paraId="5D185141" w14:textId="77777777" w:rsidR="00E45BE6" w:rsidRPr="00CC0A80" w:rsidRDefault="00E45BE6" w:rsidP="00E41FBA">
            <w:pPr>
              <w:pStyle w:val="Default"/>
              <w:jc w:val="right"/>
              <w:rPr>
                <w:rFonts w:eastAsiaTheme="minorEastAsia"/>
              </w:rPr>
            </w:pPr>
          </w:p>
          <w:p w14:paraId="08F20D4C" w14:textId="77777777" w:rsidR="00E45BE6" w:rsidRPr="00CC0A80" w:rsidRDefault="00E45BE6" w:rsidP="00E41FBA">
            <w:pPr>
              <w:pStyle w:val="Default"/>
              <w:jc w:val="right"/>
              <w:rPr>
                <w:rFonts w:eastAsiaTheme="minorEastAsia"/>
              </w:rPr>
            </w:pPr>
          </w:p>
          <w:p w14:paraId="48F4D88D" w14:textId="77777777" w:rsidR="00E45BE6" w:rsidRPr="00CC0A80" w:rsidRDefault="00E45BE6" w:rsidP="00E41FBA">
            <w:pPr>
              <w:pStyle w:val="Default"/>
              <w:jc w:val="right"/>
              <w:rPr>
                <w:rFonts w:eastAsiaTheme="minorEastAsia"/>
              </w:rPr>
            </w:pPr>
            <w:r w:rsidRPr="00CC0A80">
              <w:rPr>
                <w:rFonts w:eastAsiaTheme="minorEastAsia"/>
              </w:rPr>
              <w:t>2.7</w:t>
            </w:r>
          </w:p>
          <w:p w14:paraId="74247F0C" w14:textId="77777777" w:rsidR="00E45BE6" w:rsidRPr="00CC0A80" w:rsidRDefault="00E45BE6" w:rsidP="00E41FBA">
            <w:pPr>
              <w:pStyle w:val="Default"/>
              <w:jc w:val="right"/>
              <w:rPr>
                <w:rFonts w:eastAsiaTheme="minorEastAsia"/>
              </w:rPr>
            </w:pPr>
          </w:p>
          <w:p w14:paraId="372AE9CB" w14:textId="77777777" w:rsidR="00E45BE6" w:rsidRPr="00CC0A80" w:rsidRDefault="00E45BE6" w:rsidP="00E41FBA">
            <w:pPr>
              <w:pStyle w:val="Default"/>
              <w:jc w:val="right"/>
              <w:rPr>
                <w:rFonts w:eastAsiaTheme="minorEastAsia"/>
              </w:rPr>
            </w:pPr>
            <w:r w:rsidRPr="00CC0A80">
              <w:rPr>
                <w:rFonts w:eastAsiaTheme="minorEastAsia"/>
              </w:rPr>
              <w:t>2.8</w:t>
            </w:r>
          </w:p>
          <w:p w14:paraId="0457E319" w14:textId="77777777" w:rsidR="00E45BE6" w:rsidRPr="00CC0A80" w:rsidRDefault="00E45BE6" w:rsidP="00E41FBA">
            <w:pPr>
              <w:pStyle w:val="Default"/>
              <w:jc w:val="right"/>
              <w:rPr>
                <w:rFonts w:eastAsiaTheme="minorEastAsia"/>
              </w:rPr>
            </w:pPr>
          </w:p>
          <w:p w14:paraId="3AAFDB19" w14:textId="77777777" w:rsidR="00E45BE6" w:rsidRPr="00CC0A80" w:rsidRDefault="00E45BE6" w:rsidP="00E41FBA">
            <w:pPr>
              <w:pStyle w:val="Default"/>
              <w:jc w:val="right"/>
              <w:rPr>
                <w:rFonts w:eastAsiaTheme="minorEastAsia"/>
              </w:rPr>
            </w:pPr>
          </w:p>
          <w:p w14:paraId="07751D96" w14:textId="77777777" w:rsidR="00E45BE6" w:rsidRPr="00CC0A80" w:rsidRDefault="00E45BE6" w:rsidP="00E41FBA">
            <w:pPr>
              <w:pStyle w:val="Default"/>
              <w:jc w:val="right"/>
              <w:rPr>
                <w:rFonts w:eastAsiaTheme="minorEastAsia"/>
              </w:rPr>
            </w:pPr>
          </w:p>
          <w:p w14:paraId="5AD5C172" w14:textId="6486F275" w:rsidR="00E45BE6" w:rsidRPr="00CC0A80" w:rsidRDefault="00E45BE6" w:rsidP="00064096">
            <w:pPr>
              <w:pStyle w:val="Default"/>
              <w:rPr>
                <w:rFonts w:eastAsiaTheme="minorEastAsia"/>
              </w:rPr>
            </w:pPr>
          </w:p>
        </w:tc>
        <w:tc>
          <w:tcPr>
            <w:tcW w:w="7698" w:type="dxa"/>
          </w:tcPr>
          <w:p w14:paraId="556B2966" w14:textId="77777777" w:rsidR="00E45BE6" w:rsidRPr="00CC0A80" w:rsidRDefault="00E45BE6" w:rsidP="00E41FBA">
            <w:pPr>
              <w:pStyle w:val="CM31"/>
              <w:spacing w:after="142"/>
              <w:ind w:left="342"/>
              <w:rPr>
                <w:rFonts w:eastAsiaTheme="minorEastAsia"/>
                <w:b/>
                <w:color w:val="000000"/>
              </w:rPr>
            </w:pPr>
          </w:p>
          <w:p w14:paraId="0B2018FB" w14:textId="77777777" w:rsidR="00E45BE6" w:rsidRPr="00CC0A80" w:rsidRDefault="00E45BE6" w:rsidP="00E41FBA">
            <w:pPr>
              <w:pStyle w:val="CM31"/>
              <w:spacing w:after="142"/>
              <w:ind w:left="342"/>
              <w:rPr>
                <w:rFonts w:eastAsiaTheme="minorEastAsia"/>
                <w:b/>
                <w:color w:val="000000"/>
              </w:rPr>
            </w:pPr>
            <w:r w:rsidRPr="00CC0A80">
              <w:rPr>
                <w:rFonts w:eastAsiaTheme="minorEastAsia"/>
                <w:b/>
                <w:color w:val="000000"/>
              </w:rPr>
              <w:t>Name and Definitions</w:t>
            </w:r>
          </w:p>
          <w:p w14:paraId="696B1060" w14:textId="77777777" w:rsidR="00E45BE6" w:rsidRPr="00CC0A80" w:rsidRDefault="00E45BE6" w:rsidP="00E41FBA">
            <w:pPr>
              <w:pStyle w:val="Default"/>
              <w:ind w:left="342"/>
              <w:rPr>
                <w:rFonts w:eastAsiaTheme="minorEastAsia"/>
              </w:rPr>
            </w:pPr>
            <w:r w:rsidRPr="00CC0A80">
              <w:rPr>
                <w:rFonts w:eastAsiaTheme="minorEastAsia"/>
                <w:u w:val="single"/>
              </w:rPr>
              <w:t>Name</w:t>
            </w:r>
          </w:p>
          <w:p w14:paraId="4B601FBF" w14:textId="77777777" w:rsidR="00E45BE6" w:rsidRPr="00CC0A80" w:rsidRDefault="00E45BE6" w:rsidP="00E41FBA">
            <w:pPr>
              <w:pStyle w:val="Default"/>
              <w:ind w:left="342"/>
              <w:rPr>
                <w:rFonts w:eastAsiaTheme="minorEastAsia"/>
              </w:rPr>
            </w:pPr>
          </w:p>
          <w:p w14:paraId="41AEB94E" w14:textId="77777777" w:rsidR="00E45BE6" w:rsidRPr="00CC0A80" w:rsidRDefault="00E45BE6" w:rsidP="00E41FBA">
            <w:pPr>
              <w:pStyle w:val="Default"/>
              <w:ind w:left="342"/>
              <w:rPr>
                <w:rFonts w:eastAsiaTheme="minorEastAsia"/>
              </w:rPr>
            </w:pPr>
            <w:r w:rsidRPr="00CC0A80">
              <w:rPr>
                <w:rFonts w:eastAsiaTheme="minorEastAsia"/>
              </w:rPr>
              <w:t>The name of this organization shall be the Academic Senate of El Camino College, hereinafter referred to as the Senate.</w:t>
            </w:r>
          </w:p>
          <w:p w14:paraId="6707B3C9" w14:textId="77777777" w:rsidR="00E45BE6" w:rsidRPr="00CC0A80" w:rsidRDefault="00E45BE6" w:rsidP="00E41FBA">
            <w:pPr>
              <w:pStyle w:val="Default"/>
              <w:ind w:left="342"/>
              <w:rPr>
                <w:rFonts w:eastAsiaTheme="minorEastAsia"/>
              </w:rPr>
            </w:pPr>
          </w:p>
          <w:p w14:paraId="2D8906AE" w14:textId="77777777" w:rsidR="00E45BE6" w:rsidRPr="00CC0A80" w:rsidRDefault="00E45BE6" w:rsidP="00E41FBA">
            <w:pPr>
              <w:pStyle w:val="Default"/>
              <w:ind w:left="342"/>
              <w:rPr>
                <w:rFonts w:eastAsiaTheme="minorEastAsia"/>
                <w:u w:val="single"/>
              </w:rPr>
            </w:pPr>
            <w:r w:rsidRPr="00CC0A80">
              <w:rPr>
                <w:rFonts w:eastAsiaTheme="minorEastAsia"/>
                <w:u w:val="single"/>
              </w:rPr>
              <w:t>Definitions</w:t>
            </w:r>
          </w:p>
          <w:p w14:paraId="7CD200D2" w14:textId="77777777" w:rsidR="00E45BE6" w:rsidRPr="00CC0A80" w:rsidRDefault="00E45BE6" w:rsidP="00E41FBA">
            <w:pPr>
              <w:pStyle w:val="Default"/>
              <w:ind w:left="342"/>
              <w:rPr>
                <w:rFonts w:eastAsiaTheme="minorEastAsia"/>
                <w:u w:val="single"/>
              </w:rPr>
            </w:pPr>
          </w:p>
          <w:p w14:paraId="1F7680A9" w14:textId="77777777" w:rsidR="00E45BE6" w:rsidRPr="00CC0A80" w:rsidRDefault="00E45BE6" w:rsidP="00E41FBA">
            <w:pPr>
              <w:pStyle w:val="Default"/>
              <w:ind w:left="342"/>
              <w:rPr>
                <w:rFonts w:eastAsiaTheme="minorEastAsia"/>
              </w:rPr>
            </w:pPr>
            <w:r w:rsidRPr="00CC0A80">
              <w:rPr>
                <w:rFonts w:eastAsiaTheme="minorEastAsia"/>
              </w:rPr>
              <w:t>The term “days,” when used in this constitution, shall mean weekdays when classes are in session at the college.</w:t>
            </w:r>
          </w:p>
          <w:p w14:paraId="20329D5A" w14:textId="77777777" w:rsidR="00E45BE6" w:rsidRPr="00CC0A80" w:rsidRDefault="00E45BE6" w:rsidP="00E41FBA">
            <w:pPr>
              <w:pStyle w:val="Default"/>
              <w:ind w:left="342"/>
              <w:rPr>
                <w:rFonts w:eastAsiaTheme="minorEastAsia"/>
              </w:rPr>
            </w:pPr>
          </w:p>
          <w:p w14:paraId="50CB43E3" w14:textId="22F276AA" w:rsidR="00E45BE6" w:rsidRPr="00CC0A80" w:rsidRDefault="00E45BE6" w:rsidP="00E41FBA">
            <w:pPr>
              <w:pStyle w:val="Default"/>
              <w:ind w:left="342"/>
              <w:rPr>
                <w:rFonts w:eastAsiaTheme="minorEastAsia"/>
                <w:b/>
                <w:i/>
                <w:u w:val="single"/>
              </w:rPr>
            </w:pPr>
            <w:r w:rsidRPr="00CC0A80">
              <w:rPr>
                <w:rFonts w:eastAsiaTheme="minorEastAsia"/>
              </w:rPr>
              <w:t>The term “faculty” shall mean all personnel defined in the El Camino College Federation of Teachers Agreement</w:t>
            </w:r>
            <w:r w:rsidR="00552AB1">
              <w:rPr>
                <w:rFonts w:eastAsiaTheme="minorEastAsia"/>
              </w:rPr>
              <w:t>.</w:t>
            </w:r>
          </w:p>
          <w:p w14:paraId="40968AFC" w14:textId="77777777" w:rsidR="00064096" w:rsidRDefault="00064096" w:rsidP="00064096">
            <w:pPr>
              <w:pStyle w:val="Default"/>
              <w:rPr>
                <w:rFonts w:eastAsiaTheme="minorEastAsia"/>
              </w:rPr>
            </w:pPr>
          </w:p>
          <w:p w14:paraId="6BC312C8" w14:textId="283CD3D0" w:rsidR="00E45BE6" w:rsidRPr="00CC0A80" w:rsidRDefault="00E45BE6" w:rsidP="00E41FBA">
            <w:pPr>
              <w:pStyle w:val="Default"/>
              <w:ind w:left="342"/>
              <w:rPr>
                <w:rFonts w:eastAsiaTheme="minorEastAsia"/>
              </w:rPr>
            </w:pPr>
            <w:r w:rsidRPr="00CC0A80">
              <w:rPr>
                <w:rFonts w:eastAsiaTheme="minorEastAsia"/>
              </w:rPr>
              <w:t>The term “</w:t>
            </w:r>
            <w:r w:rsidR="00D11FC3">
              <w:rPr>
                <w:rFonts w:eastAsiaTheme="minorEastAsia"/>
              </w:rPr>
              <w:t>part-time</w:t>
            </w:r>
            <w:r w:rsidR="00D11FC3" w:rsidRPr="00CC0A80">
              <w:rPr>
                <w:rFonts w:eastAsiaTheme="minorEastAsia"/>
              </w:rPr>
              <w:t xml:space="preserve"> </w:t>
            </w:r>
            <w:r w:rsidRPr="00CC0A80">
              <w:rPr>
                <w:rFonts w:eastAsiaTheme="minorEastAsia"/>
              </w:rPr>
              <w:t>faculty” shall mean faculty members</w:t>
            </w:r>
            <w:r w:rsidR="00D11FC3">
              <w:rPr>
                <w:rFonts w:eastAsiaTheme="minorEastAsia"/>
              </w:rPr>
              <w:t xml:space="preserve"> employed by the District as an instructor for 67% or less of a full-time teaching load</w:t>
            </w:r>
            <w:r w:rsidRPr="00CC0A80">
              <w:rPr>
                <w:rFonts w:eastAsiaTheme="minorEastAsia"/>
              </w:rPr>
              <w:t>.</w:t>
            </w:r>
          </w:p>
          <w:p w14:paraId="35B48675" w14:textId="77777777" w:rsidR="00E45BE6" w:rsidRPr="00CC0A80" w:rsidRDefault="00E45BE6" w:rsidP="00E41FBA">
            <w:pPr>
              <w:pStyle w:val="Default"/>
              <w:ind w:left="342"/>
              <w:rPr>
                <w:rFonts w:eastAsiaTheme="minorEastAsia"/>
              </w:rPr>
            </w:pPr>
          </w:p>
          <w:p w14:paraId="6996FD75" w14:textId="77777777" w:rsidR="00E45BE6" w:rsidRPr="00CC0A80" w:rsidRDefault="00E45BE6" w:rsidP="00E41FBA">
            <w:pPr>
              <w:pStyle w:val="Default"/>
              <w:ind w:left="342"/>
              <w:rPr>
                <w:rFonts w:eastAsiaTheme="minorEastAsia"/>
              </w:rPr>
            </w:pPr>
            <w:r w:rsidRPr="00CC0A80">
              <w:rPr>
                <w:rFonts w:eastAsiaTheme="minorEastAsia"/>
              </w:rPr>
              <w:t>The term “senator” shall mean any member of the faculty elected to the Senate.</w:t>
            </w:r>
          </w:p>
          <w:p w14:paraId="6086723B" w14:textId="77777777" w:rsidR="00E45BE6" w:rsidRPr="00CC0A80" w:rsidRDefault="00E45BE6" w:rsidP="00E41FBA">
            <w:pPr>
              <w:pStyle w:val="Default"/>
              <w:ind w:left="342"/>
              <w:rPr>
                <w:rFonts w:eastAsiaTheme="minorEastAsia"/>
              </w:rPr>
            </w:pPr>
          </w:p>
          <w:p w14:paraId="20D91D86" w14:textId="043589A2" w:rsidR="00E45BE6" w:rsidRPr="00CC0A80" w:rsidRDefault="00E45BE6" w:rsidP="00E41FBA">
            <w:pPr>
              <w:pStyle w:val="Default"/>
              <w:ind w:left="342"/>
              <w:rPr>
                <w:rFonts w:eastAsiaTheme="minorEastAsia"/>
              </w:rPr>
            </w:pPr>
            <w:r w:rsidRPr="00CC0A80">
              <w:rPr>
                <w:rFonts w:eastAsiaTheme="minorEastAsia"/>
              </w:rPr>
              <w:t xml:space="preserve">The term “division senator” is the individual who is elected by the full-time faculty of a division or </w:t>
            </w:r>
            <w:r w:rsidR="00E613AE">
              <w:rPr>
                <w:rFonts w:eastAsiaTheme="minorEastAsia"/>
              </w:rPr>
              <w:t>unit</w:t>
            </w:r>
            <w:r w:rsidRPr="00CC0A80">
              <w:rPr>
                <w:rFonts w:eastAsiaTheme="minorEastAsia"/>
              </w:rPr>
              <w:t xml:space="preserve"> to represent such unit.</w:t>
            </w:r>
          </w:p>
          <w:p w14:paraId="444E5A39" w14:textId="77777777" w:rsidR="00E45BE6" w:rsidRPr="00CC0A80" w:rsidRDefault="00E45BE6" w:rsidP="00E41FBA">
            <w:pPr>
              <w:pStyle w:val="Default"/>
              <w:ind w:left="342"/>
              <w:rPr>
                <w:rFonts w:eastAsiaTheme="minorEastAsia"/>
              </w:rPr>
            </w:pPr>
          </w:p>
          <w:p w14:paraId="0CE80D8F" w14:textId="77777777" w:rsidR="00E45BE6" w:rsidRPr="00CC0A80" w:rsidRDefault="00E45BE6" w:rsidP="00E41FBA">
            <w:pPr>
              <w:pStyle w:val="Default"/>
              <w:ind w:left="342"/>
              <w:rPr>
                <w:rFonts w:eastAsiaTheme="minorEastAsia"/>
              </w:rPr>
            </w:pPr>
            <w:r w:rsidRPr="00CC0A80">
              <w:rPr>
                <w:rFonts w:eastAsiaTheme="minorEastAsia"/>
              </w:rPr>
              <w:t>The term “senior senator” shall mean the division senator with the longest continuous service on the Senate.</w:t>
            </w:r>
          </w:p>
          <w:p w14:paraId="3D5CDA0D" w14:textId="77777777" w:rsidR="00E45BE6" w:rsidRPr="00CC0A80" w:rsidRDefault="00E45BE6" w:rsidP="00E41FBA">
            <w:pPr>
              <w:pStyle w:val="Default"/>
              <w:ind w:left="342"/>
              <w:rPr>
                <w:rFonts w:eastAsiaTheme="minorEastAsia"/>
              </w:rPr>
            </w:pPr>
          </w:p>
          <w:p w14:paraId="2E25F9EB" w14:textId="77777777" w:rsidR="00E45BE6" w:rsidRPr="00CC0A80" w:rsidRDefault="00E45BE6" w:rsidP="00E41FBA">
            <w:pPr>
              <w:pStyle w:val="Default"/>
              <w:ind w:left="342"/>
              <w:rPr>
                <w:rFonts w:eastAsiaTheme="minorEastAsia"/>
              </w:rPr>
            </w:pPr>
            <w:r w:rsidRPr="00CC0A80">
              <w:rPr>
                <w:rFonts w:eastAsiaTheme="minorEastAsia"/>
              </w:rPr>
              <w:t>The term “FTEF” shall mean Full-Time Equivalent Faculty.</w:t>
            </w:r>
          </w:p>
          <w:p w14:paraId="01F17402" w14:textId="77777777" w:rsidR="00E45BE6" w:rsidRPr="00CC0A80" w:rsidRDefault="00E45BE6" w:rsidP="00E41FBA">
            <w:pPr>
              <w:pStyle w:val="Default"/>
              <w:ind w:left="342"/>
              <w:rPr>
                <w:rFonts w:eastAsiaTheme="minorEastAsia"/>
              </w:rPr>
            </w:pPr>
          </w:p>
          <w:p w14:paraId="26FC16B8" w14:textId="7A7AA0A8" w:rsidR="00E45BE6" w:rsidRPr="00CC0A80" w:rsidRDefault="00E45BE6" w:rsidP="00E41FBA">
            <w:pPr>
              <w:pStyle w:val="Default"/>
              <w:ind w:left="342"/>
              <w:rPr>
                <w:rFonts w:eastAsiaTheme="minorEastAsia"/>
              </w:rPr>
            </w:pPr>
            <w:r w:rsidRPr="00CC0A80">
              <w:rPr>
                <w:rFonts w:eastAsiaTheme="minorEastAsia"/>
              </w:rPr>
              <w:t>The term “ex-officio member” shall mean a non-voting member of the Senate who</w:t>
            </w:r>
            <w:r w:rsidR="00F41CA0">
              <w:rPr>
                <w:rFonts w:eastAsiaTheme="minorEastAsia"/>
              </w:rPr>
              <w:t xml:space="preserve"> may be invited by the Senate president to</w:t>
            </w:r>
            <w:r w:rsidRPr="00CC0A80">
              <w:rPr>
                <w:rFonts w:eastAsiaTheme="minorEastAsia"/>
              </w:rPr>
              <w:t xml:space="preserve"> serve as a resource person, advisor, and/or communication link with other campus decision-making bodies.</w:t>
            </w:r>
          </w:p>
          <w:p w14:paraId="300047D8" w14:textId="77777777" w:rsidR="00E45BE6" w:rsidRPr="00CC0A80" w:rsidRDefault="00E45BE6" w:rsidP="00E41FBA">
            <w:pPr>
              <w:pStyle w:val="Default"/>
              <w:ind w:left="342"/>
              <w:rPr>
                <w:rFonts w:eastAsiaTheme="minorEastAsia"/>
              </w:rPr>
            </w:pPr>
          </w:p>
          <w:p w14:paraId="0E08A46B" w14:textId="77777777" w:rsidR="00E45BE6" w:rsidRPr="00CC0A80" w:rsidRDefault="00E45BE6" w:rsidP="00E41FBA">
            <w:pPr>
              <w:pStyle w:val="Default"/>
              <w:ind w:left="342"/>
              <w:rPr>
                <w:rFonts w:eastAsiaTheme="minorEastAsia"/>
              </w:rPr>
            </w:pPr>
          </w:p>
          <w:p w14:paraId="7B54CC3B" w14:textId="77777777" w:rsidR="00E45BE6" w:rsidRPr="00CC0A80" w:rsidRDefault="00E45BE6" w:rsidP="00E613AE">
            <w:pPr>
              <w:pStyle w:val="Default"/>
              <w:ind w:left="342"/>
              <w:rPr>
                <w:rFonts w:eastAsiaTheme="minorEastAsia"/>
              </w:rPr>
            </w:pPr>
          </w:p>
        </w:tc>
      </w:tr>
      <w:tr w:rsidR="00E45BE6" w:rsidRPr="00CC0A80" w14:paraId="10A47AAF" w14:textId="77777777" w:rsidTr="00E45BE6">
        <w:tc>
          <w:tcPr>
            <w:tcW w:w="1770" w:type="dxa"/>
          </w:tcPr>
          <w:p w14:paraId="556AB7BC" w14:textId="77777777" w:rsidR="00E45BE6" w:rsidRPr="00CC0A80" w:rsidRDefault="00E45BE6" w:rsidP="00E41FBA">
            <w:pPr>
              <w:pStyle w:val="CM31"/>
              <w:jc w:val="right"/>
              <w:rPr>
                <w:rFonts w:eastAsiaTheme="minorEastAsia"/>
                <w:color w:val="000000"/>
              </w:rPr>
            </w:pPr>
          </w:p>
          <w:p w14:paraId="7A178EC5" w14:textId="77777777" w:rsidR="00E45BE6" w:rsidRPr="00CC0A80" w:rsidRDefault="00E45BE6" w:rsidP="00E41FBA">
            <w:pPr>
              <w:pStyle w:val="Default"/>
              <w:jc w:val="right"/>
              <w:rPr>
                <w:rFonts w:eastAsiaTheme="minorEastAsia"/>
                <w:b/>
              </w:rPr>
            </w:pPr>
            <w:r w:rsidRPr="00CC0A80">
              <w:rPr>
                <w:rFonts w:eastAsiaTheme="minorEastAsia"/>
                <w:b/>
              </w:rPr>
              <w:t>ARTICLE II</w:t>
            </w:r>
          </w:p>
          <w:p w14:paraId="74CD15D9" w14:textId="77777777" w:rsidR="00E45BE6" w:rsidRPr="00CC0A80" w:rsidRDefault="00E45BE6" w:rsidP="00E41FBA">
            <w:pPr>
              <w:pStyle w:val="Default"/>
              <w:jc w:val="right"/>
              <w:rPr>
                <w:rFonts w:eastAsiaTheme="minorEastAsia"/>
              </w:rPr>
            </w:pPr>
          </w:p>
          <w:p w14:paraId="7ACC1074" w14:textId="77777777" w:rsidR="00E45BE6" w:rsidRPr="00CC0A80" w:rsidRDefault="00E45BE6" w:rsidP="00E41FBA">
            <w:pPr>
              <w:pStyle w:val="Default"/>
              <w:jc w:val="right"/>
              <w:rPr>
                <w:rFonts w:eastAsiaTheme="minorEastAsia"/>
              </w:rPr>
            </w:pPr>
            <w:r w:rsidRPr="00CC0A80">
              <w:rPr>
                <w:rFonts w:eastAsiaTheme="minorEastAsia"/>
              </w:rPr>
              <w:t>Section 1.</w:t>
            </w:r>
          </w:p>
          <w:p w14:paraId="01A01E44" w14:textId="77777777" w:rsidR="00E45BE6" w:rsidRPr="00CC0A80" w:rsidRDefault="00E45BE6" w:rsidP="00E41FBA">
            <w:pPr>
              <w:pStyle w:val="CM31"/>
              <w:jc w:val="right"/>
              <w:rPr>
                <w:rFonts w:eastAsiaTheme="minorEastAsia"/>
                <w:color w:val="000000"/>
              </w:rPr>
            </w:pPr>
          </w:p>
          <w:p w14:paraId="76B5CE5F" w14:textId="77777777" w:rsidR="00E45BE6" w:rsidRPr="00CC0A80" w:rsidRDefault="00E45BE6" w:rsidP="00E41FBA">
            <w:pPr>
              <w:pStyle w:val="Default"/>
              <w:jc w:val="right"/>
              <w:rPr>
                <w:rFonts w:eastAsiaTheme="minorEastAsia"/>
              </w:rPr>
            </w:pPr>
            <w:r w:rsidRPr="00CC0A80">
              <w:rPr>
                <w:rFonts w:eastAsiaTheme="minorEastAsia"/>
              </w:rPr>
              <w:t>1.1</w:t>
            </w:r>
          </w:p>
          <w:p w14:paraId="37BB1124" w14:textId="77777777" w:rsidR="00E45BE6" w:rsidRPr="00CC0A80" w:rsidRDefault="00E45BE6" w:rsidP="00E41FBA">
            <w:pPr>
              <w:pStyle w:val="Default"/>
              <w:rPr>
                <w:rFonts w:eastAsiaTheme="minorEastAsia"/>
              </w:rPr>
            </w:pPr>
          </w:p>
          <w:p w14:paraId="1E8D7669" w14:textId="77777777" w:rsidR="00E45BE6" w:rsidRPr="00CC0A80" w:rsidRDefault="00E45BE6" w:rsidP="00E41FBA">
            <w:pPr>
              <w:pStyle w:val="Default"/>
              <w:rPr>
                <w:rFonts w:eastAsiaTheme="minorEastAsia"/>
              </w:rPr>
            </w:pPr>
          </w:p>
          <w:p w14:paraId="340455F0" w14:textId="77777777" w:rsidR="00E45BE6" w:rsidRPr="00CC0A80" w:rsidRDefault="00E45BE6" w:rsidP="00E41FBA">
            <w:pPr>
              <w:pStyle w:val="Default"/>
              <w:rPr>
                <w:rFonts w:eastAsiaTheme="minorEastAsia"/>
              </w:rPr>
            </w:pPr>
          </w:p>
          <w:p w14:paraId="2561B015" w14:textId="77777777" w:rsidR="00E45BE6" w:rsidRPr="00CC0A80" w:rsidRDefault="00E45BE6" w:rsidP="00E41FBA">
            <w:pPr>
              <w:pStyle w:val="Default"/>
              <w:rPr>
                <w:rFonts w:eastAsiaTheme="minorEastAsia"/>
              </w:rPr>
            </w:pPr>
          </w:p>
          <w:p w14:paraId="2FACCB94" w14:textId="77777777" w:rsidR="00E45BE6" w:rsidRPr="00CC0A80" w:rsidRDefault="00E45BE6" w:rsidP="00E41FBA">
            <w:pPr>
              <w:pStyle w:val="Default"/>
              <w:rPr>
                <w:rFonts w:eastAsiaTheme="minorEastAsia"/>
              </w:rPr>
            </w:pPr>
          </w:p>
          <w:p w14:paraId="130ABE37" w14:textId="77777777" w:rsidR="00E45BE6" w:rsidRPr="00CC0A80" w:rsidRDefault="00E45BE6" w:rsidP="00E41FBA">
            <w:pPr>
              <w:pStyle w:val="Default"/>
              <w:rPr>
                <w:rFonts w:eastAsiaTheme="minorEastAsia"/>
              </w:rPr>
            </w:pPr>
          </w:p>
          <w:p w14:paraId="1E300878" w14:textId="77777777" w:rsidR="00E45BE6" w:rsidRPr="00CC0A80" w:rsidRDefault="00E45BE6" w:rsidP="00E41FBA">
            <w:pPr>
              <w:pStyle w:val="Default"/>
              <w:rPr>
                <w:rFonts w:eastAsiaTheme="minorEastAsia"/>
              </w:rPr>
            </w:pPr>
          </w:p>
          <w:p w14:paraId="33C197D2" w14:textId="77777777" w:rsidR="00E45BE6" w:rsidRPr="00CC0A80" w:rsidRDefault="00E45BE6" w:rsidP="00E41FBA">
            <w:pPr>
              <w:pStyle w:val="Default"/>
              <w:rPr>
                <w:rFonts w:eastAsiaTheme="minorEastAsia"/>
              </w:rPr>
            </w:pPr>
          </w:p>
          <w:p w14:paraId="24EA1DEB" w14:textId="77777777" w:rsidR="00E45BE6" w:rsidRPr="00CC0A80" w:rsidRDefault="00E45BE6" w:rsidP="00E41FBA">
            <w:pPr>
              <w:pStyle w:val="Default"/>
              <w:rPr>
                <w:rFonts w:eastAsiaTheme="minorEastAsia"/>
              </w:rPr>
            </w:pPr>
          </w:p>
          <w:p w14:paraId="448A96EA" w14:textId="77777777" w:rsidR="00E45BE6" w:rsidRPr="00CC0A80" w:rsidRDefault="00E45BE6" w:rsidP="00E41FBA">
            <w:pPr>
              <w:pStyle w:val="Default"/>
              <w:rPr>
                <w:rFonts w:eastAsiaTheme="minorEastAsia"/>
              </w:rPr>
            </w:pPr>
          </w:p>
          <w:p w14:paraId="13CC60FB" w14:textId="77777777" w:rsidR="00E45BE6" w:rsidRPr="00CC0A80" w:rsidRDefault="00E45BE6" w:rsidP="00E41FBA">
            <w:pPr>
              <w:pStyle w:val="Default"/>
              <w:rPr>
                <w:rFonts w:eastAsiaTheme="minorEastAsia"/>
              </w:rPr>
            </w:pPr>
          </w:p>
          <w:p w14:paraId="22B14C16" w14:textId="77777777" w:rsidR="00E45BE6" w:rsidRPr="00CC0A80" w:rsidRDefault="00E45BE6" w:rsidP="00E41FBA">
            <w:pPr>
              <w:pStyle w:val="Default"/>
              <w:rPr>
                <w:rFonts w:eastAsiaTheme="minorEastAsia"/>
              </w:rPr>
            </w:pPr>
          </w:p>
          <w:p w14:paraId="06C0A5BD" w14:textId="77777777" w:rsidR="00E45BE6" w:rsidRPr="00CC0A80" w:rsidRDefault="00E45BE6" w:rsidP="00E41FBA">
            <w:pPr>
              <w:pStyle w:val="Default"/>
              <w:rPr>
                <w:rFonts w:eastAsiaTheme="minorEastAsia"/>
              </w:rPr>
            </w:pPr>
          </w:p>
          <w:p w14:paraId="27A2EA8D" w14:textId="77777777" w:rsidR="00E45BE6" w:rsidRPr="00CC0A80" w:rsidRDefault="00E45BE6" w:rsidP="00E41FBA">
            <w:pPr>
              <w:pStyle w:val="Default"/>
              <w:rPr>
                <w:rFonts w:eastAsiaTheme="minorEastAsia"/>
              </w:rPr>
            </w:pPr>
          </w:p>
          <w:p w14:paraId="300CE11D" w14:textId="77777777" w:rsidR="00E45BE6" w:rsidRDefault="00E45BE6" w:rsidP="00E41FBA">
            <w:pPr>
              <w:pStyle w:val="Default"/>
              <w:rPr>
                <w:rFonts w:eastAsiaTheme="minorEastAsia"/>
              </w:rPr>
            </w:pPr>
          </w:p>
          <w:p w14:paraId="7924F0B8" w14:textId="77777777" w:rsidR="00E45BE6" w:rsidRPr="00CC0A80" w:rsidRDefault="00E45BE6" w:rsidP="00E41FBA">
            <w:pPr>
              <w:pStyle w:val="Default"/>
              <w:rPr>
                <w:rFonts w:eastAsiaTheme="minorEastAsia"/>
              </w:rPr>
            </w:pPr>
          </w:p>
          <w:p w14:paraId="1933C539" w14:textId="77777777" w:rsidR="00E45BE6" w:rsidRPr="00CC0A80" w:rsidRDefault="00E45BE6" w:rsidP="00E41FBA">
            <w:pPr>
              <w:pStyle w:val="Default"/>
              <w:rPr>
                <w:rFonts w:eastAsiaTheme="minorEastAsia"/>
              </w:rPr>
            </w:pPr>
          </w:p>
          <w:p w14:paraId="7221D147" w14:textId="77777777" w:rsidR="00E45BE6" w:rsidRPr="00CC0A80" w:rsidRDefault="00E45BE6" w:rsidP="00E41FBA">
            <w:pPr>
              <w:pStyle w:val="Default"/>
              <w:rPr>
                <w:rFonts w:eastAsiaTheme="minorEastAsia"/>
              </w:rPr>
            </w:pPr>
          </w:p>
          <w:p w14:paraId="16668C21" w14:textId="77777777" w:rsidR="00E45BE6" w:rsidRPr="00CC0A80" w:rsidRDefault="00E45BE6" w:rsidP="00E41FBA">
            <w:pPr>
              <w:pStyle w:val="Default"/>
              <w:rPr>
                <w:rFonts w:eastAsiaTheme="minorEastAsia"/>
              </w:rPr>
            </w:pPr>
          </w:p>
          <w:p w14:paraId="771A80DD" w14:textId="77777777" w:rsidR="00E45BE6" w:rsidRPr="00CC0A80" w:rsidRDefault="00E45BE6" w:rsidP="00E41FBA">
            <w:pPr>
              <w:pStyle w:val="Default"/>
              <w:rPr>
                <w:rFonts w:eastAsiaTheme="minorEastAsia"/>
              </w:rPr>
            </w:pPr>
          </w:p>
          <w:p w14:paraId="4ECE84F0" w14:textId="77777777" w:rsidR="00E45BE6" w:rsidRPr="00CC0A80" w:rsidRDefault="00E45BE6" w:rsidP="00E41FBA">
            <w:pPr>
              <w:pStyle w:val="Default"/>
              <w:rPr>
                <w:rFonts w:eastAsiaTheme="minorEastAsia"/>
              </w:rPr>
            </w:pPr>
          </w:p>
          <w:p w14:paraId="63CEBF55" w14:textId="77777777" w:rsidR="00E45BE6" w:rsidRPr="00CC0A80" w:rsidRDefault="00E45BE6" w:rsidP="00E41FBA">
            <w:pPr>
              <w:pStyle w:val="Default"/>
              <w:rPr>
                <w:rFonts w:eastAsiaTheme="minorEastAsia"/>
              </w:rPr>
            </w:pPr>
          </w:p>
          <w:p w14:paraId="0D8EF90C" w14:textId="77777777" w:rsidR="00E45BE6" w:rsidRPr="00CC0A80" w:rsidRDefault="00E45BE6" w:rsidP="00E41FBA">
            <w:pPr>
              <w:pStyle w:val="Default"/>
              <w:jc w:val="right"/>
              <w:rPr>
                <w:rFonts w:eastAsiaTheme="minorEastAsia"/>
              </w:rPr>
            </w:pPr>
            <w:r w:rsidRPr="00CC0A80">
              <w:rPr>
                <w:rFonts w:eastAsiaTheme="minorEastAsia"/>
              </w:rPr>
              <w:t>1.2</w:t>
            </w:r>
          </w:p>
          <w:p w14:paraId="40F4FAAE" w14:textId="77777777" w:rsidR="00E45BE6" w:rsidRPr="00CC0A80" w:rsidRDefault="00E45BE6" w:rsidP="00E41FBA">
            <w:pPr>
              <w:pStyle w:val="Default"/>
              <w:jc w:val="right"/>
              <w:rPr>
                <w:rFonts w:eastAsiaTheme="minorEastAsia"/>
              </w:rPr>
            </w:pPr>
          </w:p>
          <w:p w14:paraId="1141BD54" w14:textId="77777777" w:rsidR="00E45BE6" w:rsidRPr="00CC0A80" w:rsidRDefault="00E45BE6" w:rsidP="00E41FBA">
            <w:pPr>
              <w:pStyle w:val="Default"/>
              <w:jc w:val="right"/>
              <w:rPr>
                <w:rFonts w:eastAsiaTheme="minorEastAsia"/>
              </w:rPr>
            </w:pPr>
          </w:p>
        </w:tc>
        <w:tc>
          <w:tcPr>
            <w:tcW w:w="7698" w:type="dxa"/>
          </w:tcPr>
          <w:p w14:paraId="22090A5F" w14:textId="77777777" w:rsidR="00E45BE6" w:rsidRPr="00CC0A80" w:rsidRDefault="00E45BE6" w:rsidP="00E41FBA">
            <w:pPr>
              <w:pStyle w:val="Default"/>
              <w:rPr>
                <w:rFonts w:eastAsiaTheme="minorEastAsia"/>
                <w:b/>
              </w:rPr>
            </w:pPr>
          </w:p>
          <w:p w14:paraId="4FDFA398" w14:textId="77777777" w:rsidR="00E45BE6" w:rsidRPr="00CC0A80" w:rsidRDefault="00E45BE6" w:rsidP="00E41FBA">
            <w:pPr>
              <w:pStyle w:val="Default"/>
              <w:ind w:left="342"/>
              <w:rPr>
                <w:rFonts w:eastAsiaTheme="minorEastAsia"/>
                <w:b/>
              </w:rPr>
            </w:pPr>
            <w:r w:rsidRPr="00CC0A80">
              <w:rPr>
                <w:rFonts w:eastAsiaTheme="minorEastAsia"/>
                <w:b/>
              </w:rPr>
              <w:t>Purposes</w:t>
            </w:r>
          </w:p>
          <w:p w14:paraId="5193EA31" w14:textId="77777777" w:rsidR="00E45BE6" w:rsidRPr="00CC0A80" w:rsidRDefault="00E45BE6" w:rsidP="00E41FBA">
            <w:pPr>
              <w:pStyle w:val="Default"/>
              <w:ind w:left="342"/>
              <w:rPr>
                <w:rFonts w:eastAsiaTheme="minorEastAsia"/>
                <w:b/>
              </w:rPr>
            </w:pPr>
          </w:p>
          <w:p w14:paraId="328C29D3" w14:textId="77777777" w:rsidR="00E45BE6" w:rsidRPr="00CC0A80" w:rsidRDefault="00E45BE6" w:rsidP="00E41FBA">
            <w:pPr>
              <w:pStyle w:val="Default"/>
              <w:ind w:left="342"/>
              <w:rPr>
                <w:rFonts w:eastAsiaTheme="minorEastAsia"/>
                <w:u w:val="single"/>
              </w:rPr>
            </w:pPr>
            <w:r w:rsidRPr="00CC0A80">
              <w:rPr>
                <w:rFonts w:eastAsiaTheme="minorEastAsia"/>
                <w:u w:val="single"/>
              </w:rPr>
              <w:t>Purpose</w:t>
            </w:r>
          </w:p>
          <w:p w14:paraId="462D5D31" w14:textId="77777777" w:rsidR="00E45BE6" w:rsidRPr="00CC0A80" w:rsidRDefault="00E45BE6" w:rsidP="00E41FBA">
            <w:pPr>
              <w:pStyle w:val="Default"/>
              <w:ind w:left="342"/>
              <w:rPr>
                <w:rFonts w:eastAsiaTheme="minorEastAsia"/>
                <w:u w:val="single"/>
              </w:rPr>
            </w:pPr>
          </w:p>
          <w:p w14:paraId="555CFCF6" w14:textId="0AE29A9F" w:rsidR="00E45BE6" w:rsidRPr="00CC0A80" w:rsidRDefault="00E45BE6" w:rsidP="00E41FBA">
            <w:pPr>
              <w:pStyle w:val="CM11"/>
              <w:pageBreakBefore/>
              <w:tabs>
                <w:tab w:val="left" w:pos="1710"/>
              </w:tabs>
              <w:ind w:left="342"/>
              <w:rPr>
                <w:rFonts w:eastAsiaTheme="minorEastAsia"/>
                <w:color w:val="000000"/>
              </w:rPr>
            </w:pPr>
            <w:r w:rsidRPr="00CC0A80">
              <w:rPr>
                <w:rFonts w:eastAsiaTheme="minorEastAsia"/>
                <w:color w:val="000000"/>
              </w:rPr>
              <w:t>To provide an organization through which the faculty will have the means for full participation in the formulation of policy on academic and professional matters relating to the college including those in Title 5, Subchapter 2, Sections 53200</w:t>
            </w:r>
            <w:r w:rsidR="000C28B3">
              <w:rPr>
                <w:rFonts w:eastAsiaTheme="minorEastAsia"/>
                <w:color w:val="000000"/>
              </w:rPr>
              <w:t>-</w:t>
            </w:r>
            <w:r w:rsidRPr="00CC0A80">
              <w:rPr>
                <w:rFonts w:eastAsiaTheme="minorEastAsia"/>
                <w:color w:val="000000"/>
              </w:rPr>
              <w:softHyphen/>
              <w:t xml:space="preserve">53206. </w:t>
            </w:r>
            <w:r w:rsidRPr="00CC0A80">
              <w:rPr>
                <w:rFonts w:eastAsiaTheme="minorEastAsia"/>
                <w:i/>
                <w:iCs/>
                <w:color w:val="000000"/>
              </w:rPr>
              <w:t>California Code of Regulations.</w:t>
            </w:r>
            <w:r w:rsidRPr="00CC0A80">
              <w:rPr>
                <w:rFonts w:eastAsiaTheme="minorEastAsia"/>
                <w:color w:val="000000"/>
              </w:rPr>
              <w:t xml:space="preserve"> Specifically, as provided for in Board Policy 2510, and listed below, the “Board of Trustees will normally accept the recommendations of the Academic Senate on academic and professional matters of: </w:t>
            </w:r>
          </w:p>
          <w:p w14:paraId="6B61533D" w14:textId="239718DD" w:rsidR="00E45BE6" w:rsidRPr="00CC0A80" w:rsidRDefault="00E45BE6" w:rsidP="00E41FBA">
            <w:pPr>
              <w:pStyle w:val="Default"/>
              <w:tabs>
                <w:tab w:val="left" w:pos="1710"/>
              </w:tabs>
              <w:ind w:left="972" w:hanging="360"/>
              <w:rPr>
                <w:rFonts w:eastAsiaTheme="minorEastAsia"/>
              </w:rPr>
            </w:pPr>
            <w:r w:rsidRPr="00CC0A80">
              <w:rPr>
                <w:rFonts w:eastAsiaTheme="minorEastAsia"/>
              </w:rPr>
              <w:t>1.  Curriculum, including establishing prerequisites and placing courses within disciplines</w:t>
            </w:r>
            <w:r w:rsidR="00E613AE">
              <w:rPr>
                <w:rFonts w:eastAsiaTheme="minorEastAsia"/>
              </w:rPr>
              <w:t>,</w:t>
            </w:r>
            <w:r w:rsidRPr="00CC0A80">
              <w:rPr>
                <w:rFonts w:eastAsiaTheme="minorEastAsia"/>
              </w:rPr>
              <w:t xml:space="preserve"> </w:t>
            </w:r>
          </w:p>
          <w:p w14:paraId="0FC33E41" w14:textId="76A195E5" w:rsidR="00E45BE6" w:rsidRPr="00CC0A80" w:rsidRDefault="00E45BE6" w:rsidP="00E41FBA">
            <w:pPr>
              <w:pStyle w:val="Default"/>
              <w:tabs>
                <w:tab w:val="left" w:pos="1710"/>
              </w:tabs>
              <w:ind w:left="882" w:hanging="270"/>
              <w:rPr>
                <w:rFonts w:eastAsiaTheme="minorEastAsia"/>
              </w:rPr>
            </w:pPr>
            <w:r w:rsidRPr="00CC0A80">
              <w:rPr>
                <w:rFonts w:eastAsiaTheme="minorEastAsia"/>
              </w:rPr>
              <w:t>2.  Degree and certificate requirements</w:t>
            </w:r>
            <w:r w:rsidR="00E613AE">
              <w:rPr>
                <w:rFonts w:eastAsiaTheme="minorEastAsia"/>
              </w:rPr>
              <w:t>,</w:t>
            </w:r>
            <w:r w:rsidRPr="00CC0A80">
              <w:rPr>
                <w:rFonts w:eastAsiaTheme="minorEastAsia"/>
              </w:rPr>
              <w:t xml:space="preserve"> </w:t>
            </w:r>
          </w:p>
          <w:p w14:paraId="5037F717" w14:textId="4B4FF1B4" w:rsidR="00E45BE6" w:rsidRPr="00CC0A80" w:rsidRDefault="00E45BE6" w:rsidP="00E41FBA">
            <w:pPr>
              <w:pStyle w:val="Default"/>
              <w:tabs>
                <w:tab w:val="left" w:pos="1710"/>
              </w:tabs>
              <w:ind w:left="882" w:hanging="270"/>
              <w:rPr>
                <w:rFonts w:eastAsiaTheme="minorEastAsia"/>
              </w:rPr>
            </w:pPr>
            <w:r w:rsidRPr="00CC0A80">
              <w:rPr>
                <w:rFonts w:eastAsiaTheme="minorEastAsia"/>
              </w:rPr>
              <w:t>3.  Grading policies</w:t>
            </w:r>
            <w:r w:rsidR="00E613AE">
              <w:rPr>
                <w:rFonts w:eastAsiaTheme="minorEastAsia"/>
              </w:rPr>
              <w:t>,</w:t>
            </w:r>
          </w:p>
          <w:p w14:paraId="0E0EFF08" w14:textId="54F86A0B" w:rsidR="00E45BE6" w:rsidRPr="00CC0A80" w:rsidRDefault="00E45BE6" w:rsidP="00E41FBA">
            <w:pPr>
              <w:pStyle w:val="Default"/>
              <w:tabs>
                <w:tab w:val="left" w:pos="1710"/>
              </w:tabs>
              <w:ind w:left="882" w:hanging="270"/>
              <w:rPr>
                <w:rFonts w:eastAsiaTheme="minorEastAsia"/>
              </w:rPr>
            </w:pPr>
            <w:r w:rsidRPr="00CC0A80">
              <w:rPr>
                <w:rFonts w:eastAsiaTheme="minorEastAsia"/>
              </w:rPr>
              <w:t>4.  Educational program development</w:t>
            </w:r>
            <w:r w:rsidR="00E613AE">
              <w:rPr>
                <w:rFonts w:eastAsiaTheme="minorEastAsia"/>
              </w:rPr>
              <w:t>,</w:t>
            </w:r>
          </w:p>
          <w:p w14:paraId="705A88EE" w14:textId="20F90542" w:rsidR="00E45BE6" w:rsidRPr="00CC0A80" w:rsidRDefault="00E45BE6" w:rsidP="00E41FBA">
            <w:pPr>
              <w:pStyle w:val="Default"/>
              <w:tabs>
                <w:tab w:val="left" w:pos="1710"/>
              </w:tabs>
              <w:ind w:left="882" w:hanging="270"/>
              <w:rPr>
                <w:rFonts w:eastAsiaTheme="minorEastAsia"/>
              </w:rPr>
            </w:pPr>
            <w:r w:rsidRPr="00CC0A80">
              <w:rPr>
                <w:rFonts w:eastAsiaTheme="minorEastAsia"/>
              </w:rPr>
              <w:t>5.  Standards and policies regarding student preparation and success</w:t>
            </w:r>
            <w:r w:rsidR="00E613AE">
              <w:rPr>
                <w:rFonts w:eastAsiaTheme="minorEastAsia"/>
              </w:rPr>
              <w:t>,</w:t>
            </w:r>
            <w:r w:rsidRPr="00CC0A80">
              <w:rPr>
                <w:rFonts w:eastAsiaTheme="minorEastAsia"/>
              </w:rPr>
              <w:t xml:space="preserve"> </w:t>
            </w:r>
          </w:p>
          <w:p w14:paraId="5C44070C" w14:textId="0C4B85AE" w:rsidR="00E45BE6" w:rsidRPr="00CC0A80" w:rsidRDefault="00E45BE6" w:rsidP="00E41FBA">
            <w:pPr>
              <w:pStyle w:val="Default"/>
              <w:tabs>
                <w:tab w:val="left" w:pos="1710"/>
              </w:tabs>
              <w:ind w:left="972" w:hanging="360"/>
              <w:rPr>
                <w:rFonts w:eastAsiaTheme="minorEastAsia"/>
              </w:rPr>
            </w:pPr>
            <w:r w:rsidRPr="00CC0A80">
              <w:rPr>
                <w:rFonts w:eastAsiaTheme="minorEastAsia"/>
              </w:rPr>
              <w:t>6.  District and college governance structures, as related to faculty roles</w:t>
            </w:r>
            <w:r w:rsidR="00E613AE">
              <w:rPr>
                <w:rFonts w:eastAsiaTheme="minorEastAsia"/>
              </w:rPr>
              <w:t>,</w:t>
            </w:r>
            <w:r w:rsidRPr="00CC0A80">
              <w:rPr>
                <w:rFonts w:eastAsiaTheme="minorEastAsia"/>
              </w:rPr>
              <w:t xml:space="preserve"> </w:t>
            </w:r>
          </w:p>
          <w:p w14:paraId="38CF497A" w14:textId="48540960" w:rsidR="00E45BE6" w:rsidRPr="00CC0A80" w:rsidRDefault="00E45BE6" w:rsidP="00E41FBA">
            <w:pPr>
              <w:pStyle w:val="Default"/>
              <w:tabs>
                <w:tab w:val="left" w:pos="1710"/>
              </w:tabs>
              <w:ind w:left="972" w:hanging="360"/>
              <w:rPr>
                <w:rFonts w:eastAsiaTheme="minorEastAsia"/>
              </w:rPr>
            </w:pPr>
            <w:r w:rsidRPr="00CC0A80">
              <w:rPr>
                <w:rFonts w:eastAsiaTheme="minorEastAsia"/>
              </w:rPr>
              <w:t>7.  Faculty roles and involvement in accreditation process, including self-study and annual reports</w:t>
            </w:r>
            <w:r w:rsidR="00E613AE">
              <w:rPr>
                <w:rFonts w:eastAsiaTheme="minorEastAsia"/>
              </w:rPr>
              <w:t>,</w:t>
            </w:r>
            <w:r w:rsidRPr="00CC0A80">
              <w:rPr>
                <w:rFonts w:eastAsiaTheme="minorEastAsia"/>
              </w:rPr>
              <w:t xml:space="preserve"> </w:t>
            </w:r>
          </w:p>
          <w:p w14:paraId="0342994D" w14:textId="5AF8854F" w:rsidR="00E45BE6" w:rsidRPr="00CC0A80" w:rsidRDefault="00E45BE6" w:rsidP="00E41FBA">
            <w:pPr>
              <w:pStyle w:val="Default"/>
              <w:tabs>
                <w:tab w:val="left" w:pos="1710"/>
              </w:tabs>
              <w:ind w:left="882" w:hanging="270"/>
              <w:rPr>
                <w:rFonts w:eastAsiaTheme="minorEastAsia"/>
              </w:rPr>
            </w:pPr>
            <w:r w:rsidRPr="00CC0A80">
              <w:rPr>
                <w:rFonts w:eastAsiaTheme="minorEastAsia"/>
              </w:rPr>
              <w:t>8.  Policies for faculty professional development activities</w:t>
            </w:r>
            <w:r w:rsidR="00E613AE">
              <w:rPr>
                <w:rFonts w:eastAsiaTheme="minorEastAsia"/>
              </w:rPr>
              <w:t>,</w:t>
            </w:r>
            <w:r w:rsidRPr="00CC0A80">
              <w:rPr>
                <w:rFonts w:eastAsiaTheme="minorEastAsia"/>
              </w:rPr>
              <w:t xml:space="preserve"> </w:t>
            </w:r>
          </w:p>
          <w:p w14:paraId="2CFFD97E" w14:textId="0B1F14F3" w:rsidR="00E45BE6" w:rsidRPr="00CC0A80" w:rsidRDefault="00E45BE6" w:rsidP="00E41FBA">
            <w:pPr>
              <w:pStyle w:val="Default"/>
              <w:tabs>
                <w:tab w:val="left" w:pos="1710"/>
              </w:tabs>
              <w:ind w:left="882" w:hanging="270"/>
              <w:rPr>
                <w:rFonts w:eastAsiaTheme="minorEastAsia"/>
              </w:rPr>
            </w:pPr>
            <w:r w:rsidRPr="00CC0A80">
              <w:rPr>
                <w:rFonts w:eastAsiaTheme="minorEastAsia"/>
              </w:rPr>
              <w:t>9.  Processes for program review</w:t>
            </w:r>
            <w:r w:rsidR="00E613AE">
              <w:rPr>
                <w:rFonts w:eastAsiaTheme="minorEastAsia"/>
              </w:rPr>
              <w:t>,</w:t>
            </w:r>
            <w:r w:rsidRPr="00CC0A80">
              <w:rPr>
                <w:rFonts w:eastAsiaTheme="minorEastAsia"/>
              </w:rPr>
              <w:t xml:space="preserve"> </w:t>
            </w:r>
          </w:p>
          <w:p w14:paraId="6E478B4B" w14:textId="77777777" w:rsidR="00E45BE6" w:rsidRPr="00CC0A80" w:rsidRDefault="00E45BE6" w:rsidP="00E41FBA">
            <w:pPr>
              <w:pStyle w:val="Default"/>
              <w:tabs>
                <w:tab w:val="left" w:pos="1710"/>
              </w:tabs>
              <w:ind w:left="882" w:hanging="270"/>
              <w:rPr>
                <w:rFonts w:eastAsiaTheme="minorEastAsia"/>
              </w:rPr>
            </w:pPr>
            <w:r w:rsidRPr="00CC0A80">
              <w:rPr>
                <w:rFonts w:eastAsiaTheme="minorEastAsia"/>
              </w:rPr>
              <w:t xml:space="preserve">10. Processes for institutional planning and budget development, and </w:t>
            </w:r>
          </w:p>
          <w:p w14:paraId="49B7A8E4" w14:textId="77777777" w:rsidR="00E45BE6" w:rsidRPr="00CC0A80" w:rsidRDefault="00E45BE6" w:rsidP="00E41FBA">
            <w:pPr>
              <w:pStyle w:val="Default"/>
              <w:tabs>
                <w:tab w:val="left" w:pos="1710"/>
              </w:tabs>
              <w:ind w:left="972" w:hanging="360"/>
              <w:rPr>
                <w:rFonts w:eastAsiaTheme="minorEastAsia"/>
              </w:rPr>
            </w:pPr>
            <w:r w:rsidRPr="00CC0A80">
              <w:rPr>
                <w:rFonts w:eastAsiaTheme="minorEastAsia"/>
              </w:rPr>
              <w:t xml:space="preserve">11. Other academic and professional matters as mutually agreed upon between the Board of Trustees and the Academic Senate.”  </w:t>
            </w:r>
          </w:p>
          <w:p w14:paraId="25D71B5B" w14:textId="77777777" w:rsidR="00E45BE6" w:rsidRPr="00CC0A80" w:rsidRDefault="00E45BE6" w:rsidP="00E41FBA">
            <w:pPr>
              <w:pStyle w:val="Default"/>
              <w:ind w:left="342"/>
              <w:rPr>
                <w:rFonts w:eastAsiaTheme="minorEastAsia"/>
              </w:rPr>
            </w:pPr>
          </w:p>
          <w:p w14:paraId="48413472" w14:textId="77777777" w:rsidR="00E45BE6" w:rsidRPr="00CC0A80" w:rsidRDefault="00E45BE6" w:rsidP="00E41FBA">
            <w:pPr>
              <w:pStyle w:val="Default"/>
              <w:ind w:left="342"/>
              <w:rPr>
                <w:rFonts w:eastAsiaTheme="minorEastAsia"/>
              </w:rPr>
            </w:pPr>
            <w:r w:rsidRPr="00CC0A80">
              <w:rPr>
                <w:rFonts w:eastAsiaTheme="minorEastAsia"/>
              </w:rPr>
              <w:t>To facilitate communication among faculty, administration, employee organizations, bargaining agents and the El Camino College Board of Trustees.</w:t>
            </w:r>
          </w:p>
          <w:p w14:paraId="0885D0B6" w14:textId="77777777" w:rsidR="00E45BE6" w:rsidRPr="00CC0A80" w:rsidRDefault="00E45BE6" w:rsidP="00E41FBA">
            <w:pPr>
              <w:pStyle w:val="Default"/>
              <w:rPr>
                <w:rFonts w:eastAsiaTheme="minorEastAsia"/>
                <w:b/>
              </w:rPr>
            </w:pPr>
          </w:p>
        </w:tc>
      </w:tr>
      <w:tr w:rsidR="00E45BE6" w:rsidRPr="00CC0A80" w14:paraId="023646F8" w14:textId="77777777" w:rsidTr="00E45BE6">
        <w:tc>
          <w:tcPr>
            <w:tcW w:w="1770" w:type="dxa"/>
          </w:tcPr>
          <w:p w14:paraId="110357A1" w14:textId="77777777" w:rsidR="00E45BE6" w:rsidRPr="00CC0A80" w:rsidRDefault="00E45BE6" w:rsidP="00E41FBA">
            <w:pPr>
              <w:pStyle w:val="CM31"/>
              <w:jc w:val="right"/>
              <w:rPr>
                <w:rFonts w:eastAsiaTheme="minorEastAsia"/>
                <w:color w:val="000000"/>
              </w:rPr>
            </w:pPr>
          </w:p>
          <w:p w14:paraId="48457CFA" w14:textId="77777777" w:rsidR="00E45BE6" w:rsidRPr="00CC0A80" w:rsidRDefault="00E45BE6" w:rsidP="00E41FBA">
            <w:pPr>
              <w:pStyle w:val="Default"/>
              <w:jc w:val="right"/>
              <w:rPr>
                <w:rFonts w:eastAsiaTheme="minorEastAsia"/>
                <w:b/>
              </w:rPr>
            </w:pPr>
            <w:r w:rsidRPr="00CC0A80">
              <w:rPr>
                <w:rFonts w:eastAsiaTheme="minorEastAsia"/>
                <w:b/>
              </w:rPr>
              <w:t>ARTICLE III</w:t>
            </w:r>
          </w:p>
          <w:p w14:paraId="2CD85338" w14:textId="77777777" w:rsidR="00E45BE6" w:rsidRPr="00CC0A80" w:rsidRDefault="00E45BE6" w:rsidP="00E41FBA">
            <w:pPr>
              <w:pStyle w:val="Default"/>
              <w:jc w:val="right"/>
              <w:rPr>
                <w:rFonts w:eastAsiaTheme="minorEastAsia"/>
              </w:rPr>
            </w:pPr>
          </w:p>
          <w:p w14:paraId="01FD615E" w14:textId="77777777" w:rsidR="00E45BE6" w:rsidRPr="00CC0A80" w:rsidRDefault="00E45BE6" w:rsidP="00E41FBA">
            <w:pPr>
              <w:pStyle w:val="Default"/>
              <w:jc w:val="right"/>
              <w:rPr>
                <w:rFonts w:eastAsiaTheme="minorEastAsia"/>
              </w:rPr>
            </w:pPr>
            <w:r w:rsidRPr="00CC0A80">
              <w:rPr>
                <w:rFonts w:eastAsiaTheme="minorEastAsia"/>
              </w:rPr>
              <w:t>Section 1.</w:t>
            </w:r>
          </w:p>
          <w:p w14:paraId="708CF457" w14:textId="77777777" w:rsidR="00E45BE6" w:rsidRPr="00CC0A80" w:rsidRDefault="00E45BE6" w:rsidP="00E41FBA">
            <w:pPr>
              <w:pStyle w:val="Default"/>
              <w:rPr>
                <w:rFonts w:eastAsiaTheme="minorEastAsia"/>
              </w:rPr>
            </w:pPr>
          </w:p>
          <w:p w14:paraId="6A86995A" w14:textId="77777777" w:rsidR="00E45BE6" w:rsidRPr="00CC0A80" w:rsidRDefault="00E45BE6" w:rsidP="00E41FBA">
            <w:pPr>
              <w:pStyle w:val="Default"/>
              <w:jc w:val="right"/>
              <w:rPr>
                <w:rFonts w:eastAsiaTheme="minorEastAsia"/>
              </w:rPr>
            </w:pPr>
            <w:r w:rsidRPr="00CC0A80">
              <w:rPr>
                <w:rFonts w:eastAsiaTheme="minorEastAsia"/>
              </w:rPr>
              <w:t>1.1</w:t>
            </w:r>
          </w:p>
          <w:p w14:paraId="48B60A41" w14:textId="77777777" w:rsidR="00E45BE6" w:rsidRPr="00CC0A80" w:rsidRDefault="00E45BE6" w:rsidP="00E41FBA">
            <w:pPr>
              <w:pStyle w:val="Default"/>
              <w:jc w:val="right"/>
              <w:rPr>
                <w:rFonts w:eastAsiaTheme="minorEastAsia"/>
              </w:rPr>
            </w:pPr>
          </w:p>
          <w:p w14:paraId="0AB4436C" w14:textId="77777777" w:rsidR="00E45BE6" w:rsidRPr="00CC0A80" w:rsidRDefault="00E45BE6" w:rsidP="00E41FBA">
            <w:pPr>
              <w:pStyle w:val="Default"/>
              <w:jc w:val="right"/>
              <w:rPr>
                <w:rFonts w:eastAsiaTheme="minorEastAsia"/>
              </w:rPr>
            </w:pPr>
          </w:p>
          <w:p w14:paraId="408B379D" w14:textId="77777777" w:rsidR="00E45BE6" w:rsidRPr="00CC0A80" w:rsidRDefault="00E45BE6" w:rsidP="00E41FBA">
            <w:pPr>
              <w:pStyle w:val="Default"/>
              <w:jc w:val="right"/>
              <w:rPr>
                <w:rFonts w:eastAsiaTheme="minorEastAsia"/>
              </w:rPr>
            </w:pPr>
            <w:r w:rsidRPr="00CC0A80">
              <w:rPr>
                <w:rFonts w:eastAsiaTheme="minorEastAsia"/>
              </w:rPr>
              <w:t>1.2</w:t>
            </w:r>
          </w:p>
          <w:p w14:paraId="37E15069" w14:textId="77777777" w:rsidR="00E45BE6" w:rsidRPr="00CC0A80" w:rsidRDefault="00E45BE6" w:rsidP="00E41FBA">
            <w:pPr>
              <w:pStyle w:val="Default"/>
              <w:jc w:val="right"/>
              <w:rPr>
                <w:rFonts w:eastAsiaTheme="minorEastAsia"/>
              </w:rPr>
            </w:pPr>
          </w:p>
          <w:p w14:paraId="59D6A5D5" w14:textId="77777777" w:rsidR="00E45BE6" w:rsidRPr="00CC0A80" w:rsidRDefault="00E45BE6" w:rsidP="00E41FBA">
            <w:pPr>
              <w:pStyle w:val="Default"/>
              <w:jc w:val="right"/>
              <w:rPr>
                <w:rFonts w:eastAsiaTheme="minorEastAsia"/>
              </w:rPr>
            </w:pPr>
          </w:p>
          <w:p w14:paraId="1AA4C67B" w14:textId="77777777" w:rsidR="00E45BE6" w:rsidRPr="00CC0A80" w:rsidRDefault="00E45BE6" w:rsidP="00E41FBA">
            <w:pPr>
              <w:pStyle w:val="Default"/>
              <w:jc w:val="right"/>
              <w:rPr>
                <w:rFonts w:eastAsiaTheme="minorEastAsia"/>
              </w:rPr>
            </w:pPr>
          </w:p>
          <w:p w14:paraId="3E5F17F4" w14:textId="77777777" w:rsidR="00E45BE6" w:rsidRPr="00CC0A80" w:rsidRDefault="00E45BE6" w:rsidP="00E41FBA">
            <w:pPr>
              <w:pStyle w:val="Default"/>
              <w:jc w:val="right"/>
              <w:rPr>
                <w:rFonts w:eastAsiaTheme="minorEastAsia"/>
              </w:rPr>
            </w:pPr>
          </w:p>
          <w:p w14:paraId="259886B2" w14:textId="77777777" w:rsidR="00E45BE6" w:rsidRPr="00CC0A80" w:rsidRDefault="00E45BE6" w:rsidP="00745B8E">
            <w:pPr>
              <w:pStyle w:val="Default"/>
              <w:rPr>
                <w:rFonts w:eastAsiaTheme="minorEastAsia"/>
              </w:rPr>
            </w:pPr>
          </w:p>
          <w:p w14:paraId="6774297D" w14:textId="77777777" w:rsidR="00E45BE6" w:rsidRPr="00CC0A80" w:rsidRDefault="00E45BE6" w:rsidP="00E41FBA">
            <w:pPr>
              <w:pStyle w:val="Default"/>
              <w:jc w:val="right"/>
              <w:rPr>
                <w:rFonts w:eastAsiaTheme="minorEastAsia"/>
              </w:rPr>
            </w:pPr>
            <w:r w:rsidRPr="00CC0A80">
              <w:rPr>
                <w:rFonts w:eastAsiaTheme="minorEastAsia"/>
              </w:rPr>
              <w:t>1.3</w:t>
            </w:r>
          </w:p>
          <w:p w14:paraId="6E687D8B" w14:textId="77777777" w:rsidR="00E45BE6" w:rsidRPr="00CC0A80" w:rsidRDefault="00E45BE6" w:rsidP="00E41FBA">
            <w:pPr>
              <w:pStyle w:val="Default"/>
              <w:jc w:val="right"/>
              <w:rPr>
                <w:rFonts w:eastAsiaTheme="minorEastAsia"/>
              </w:rPr>
            </w:pPr>
          </w:p>
          <w:p w14:paraId="39A5353B" w14:textId="77777777" w:rsidR="00E45BE6" w:rsidRPr="00CC0A80" w:rsidRDefault="00E45BE6" w:rsidP="00E41FBA">
            <w:pPr>
              <w:pStyle w:val="Default"/>
              <w:jc w:val="right"/>
              <w:rPr>
                <w:rFonts w:eastAsiaTheme="minorEastAsia"/>
              </w:rPr>
            </w:pPr>
          </w:p>
          <w:p w14:paraId="11F7FC77" w14:textId="77777777" w:rsidR="00E45BE6" w:rsidRPr="00CC0A80" w:rsidRDefault="00E45BE6" w:rsidP="00E41FBA">
            <w:pPr>
              <w:pStyle w:val="Default"/>
              <w:jc w:val="right"/>
              <w:rPr>
                <w:rFonts w:eastAsiaTheme="minorEastAsia"/>
              </w:rPr>
            </w:pPr>
          </w:p>
          <w:p w14:paraId="719D2783" w14:textId="77777777" w:rsidR="00E45BE6" w:rsidRPr="00CC0A80" w:rsidRDefault="00E45BE6" w:rsidP="00E41FBA">
            <w:pPr>
              <w:pStyle w:val="Default"/>
              <w:jc w:val="right"/>
              <w:rPr>
                <w:rFonts w:eastAsiaTheme="minorEastAsia"/>
              </w:rPr>
            </w:pPr>
          </w:p>
          <w:p w14:paraId="3501B4F7" w14:textId="77777777" w:rsidR="00E45BE6" w:rsidRPr="00CC0A80" w:rsidRDefault="00E45BE6" w:rsidP="00E41FBA">
            <w:pPr>
              <w:pStyle w:val="Default"/>
              <w:jc w:val="right"/>
              <w:rPr>
                <w:rFonts w:eastAsiaTheme="minorEastAsia"/>
              </w:rPr>
            </w:pPr>
          </w:p>
          <w:p w14:paraId="1D88429F" w14:textId="77777777" w:rsidR="00E45BE6" w:rsidRPr="00CC0A80" w:rsidRDefault="00E45BE6" w:rsidP="00E41FBA">
            <w:pPr>
              <w:pStyle w:val="Default"/>
              <w:jc w:val="right"/>
              <w:rPr>
                <w:rFonts w:eastAsiaTheme="minorEastAsia"/>
              </w:rPr>
            </w:pPr>
            <w:r w:rsidRPr="00CC0A80">
              <w:rPr>
                <w:rFonts w:eastAsiaTheme="minorEastAsia"/>
              </w:rPr>
              <w:t>1.4</w:t>
            </w:r>
          </w:p>
          <w:p w14:paraId="0F708DE7" w14:textId="77777777" w:rsidR="00E45BE6" w:rsidRPr="00CC0A80" w:rsidRDefault="00E45BE6" w:rsidP="00E41FBA">
            <w:pPr>
              <w:pStyle w:val="Default"/>
              <w:jc w:val="right"/>
              <w:rPr>
                <w:rFonts w:eastAsiaTheme="minorEastAsia"/>
              </w:rPr>
            </w:pPr>
          </w:p>
          <w:p w14:paraId="6C009CF9" w14:textId="77777777" w:rsidR="00E45BE6" w:rsidRPr="00CC0A80" w:rsidRDefault="00E45BE6" w:rsidP="00E41FBA">
            <w:pPr>
              <w:pStyle w:val="Default"/>
              <w:jc w:val="right"/>
              <w:rPr>
                <w:rFonts w:eastAsiaTheme="minorEastAsia"/>
              </w:rPr>
            </w:pPr>
          </w:p>
          <w:p w14:paraId="6E92F64A" w14:textId="77777777" w:rsidR="00E45BE6" w:rsidRPr="00CC0A80" w:rsidRDefault="00E45BE6" w:rsidP="00E41FBA">
            <w:pPr>
              <w:pStyle w:val="Default"/>
              <w:jc w:val="right"/>
              <w:rPr>
                <w:rFonts w:eastAsiaTheme="minorEastAsia"/>
              </w:rPr>
            </w:pPr>
          </w:p>
          <w:p w14:paraId="16FF5C36" w14:textId="77777777" w:rsidR="00E45BE6" w:rsidRPr="00CC0A80" w:rsidRDefault="00E45BE6" w:rsidP="00E41FBA">
            <w:pPr>
              <w:pStyle w:val="Default"/>
              <w:jc w:val="right"/>
              <w:rPr>
                <w:rFonts w:eastAsiaTheme="minorEastAsia"/>
              </w:rPr>
            </w:pPr>
          </w:p>
          <w:p w14:paraId="5D8149AC" w14:textId="77777777" w:rsidR="00E45BE6" w:rsidRPr="00CC0A80" w:rsidRDefault="00E45BE6" w:rsidP="00E41FBA">
            <w:pPr>
              <w:pStyle w:val="Default"/>
              <w:jc w:val="right"/>
              <w:rPr>
                <w:rFonts w:eastAsiaTheme="minorEastAsia"/>
              </w:rPr>
            </w:pPr>
            <w:r w:rsidRPr="00CC0A80">
              <w:rPr>
                <w:rFonts w:eastAsiaTheme="minorEastAsia"/>
              </w:rPr>
              <w:t>1.5</w:t>
            </w:r>
          </w:p>
          <w:p w14:paraId="43F44551" w14:textId="77777777" w:rsidR="00E45BE6" w:rsidRPr="00CC0A80" w:rsidRDefault="00E45BE6" w:rsidP="00E41FBA">
            <w:pPr>
              <w:pStyle w:val="Default"/>
              <w:jc w:val="right"/>
              <w:rPr>
                <w:rFonts w:eastAsiaTheme="minorEastAsia"/>
              </w:rPr>
            </w:pPr>
          </w:p>
          <w:p w14:paraId="0D141B9B" w14:textId="77777777" w:rsidR="00E45BE6" w:rsidRPr="00CC0A80" w:rsidRDefault="00E45BE6" w:rsidP="00E41FBA">
            <w:pPr>
              <w:pStyle w:val="Default"/>
              <w:jc w:val="right"/>
              <w:rPr>
                <w:rFonts w:eastAsiaTheme="minorEastAsia"/>
              </w:rPr>
            </w:pPr>
          </w:p>
          <w:p w14:paraId="5773C15B" w14:textId="77777777" w:rsidR="00E45BE6" w:rsidRPr="00CC0A80" w:rsidRDefault="00E45BE6" w:rsidP="00E41FBA">
            <w:pPr>
              <w:pStyle w:val="Default"/>
              <w:jc w:val="right"/>
              <w:rPr>
                <w:rFonts w:eastAsiaTheme="minorEastAsia"/>
              </w:rPr>
            </w:pPr>
          </w:p>
          <w:p w14:paraId="0ECD94CE" w14:textId="77777777" w:rsidR="00E45BE6" w:rsidRPr="00CC0A80" w:rsidRDefault="00E45BE6" w:rsidP="00E41FBA">
            <w:pPr>
              <w:pStyle w:val="Default"/>
              <w:jc w:val="right"/>
              <w:rPr>
                <w:rFonts w:eastAsiaTheme="minorEastAsia"/>
              </w:rPr>
            </w:pPr>
          </w:p>
          <w:p w14:paraId="7FD26704" w14:textId="77777777" w:rsidR="00E45BE6" w:rsidRPr="00CC0A80" w:rsidRDefault="00E45BE6" w:rsidP="00E41FBA">
            <w:pPr>
              <w:pStyle w:val="Default"/>
              <w:jc w:val="right"/>
              <w:rPr>
                <w:rFonts w:eastAsiaTheme="minorEastAsia"/>
              </w:rPr>
            </w:pPr>
          </w:p>
          <w:p w14:paraId="45C70FE5" w14:textId="77777777" w:rsidR="00E45BE6" w:rsidRPr="00CC0A80" w:rsidRDefault="00E45BE6" w:rsidP="00E41FBA">
            <w:pPr>
              <w:pStyle w:val="Default"/>
              <w:jc w:val="right"/>
              <w:rPr>
                <w:rFonts w:eastAsiaTheme="minorEastAsia"/>
              </w:rPr>
            </w:pPr>
          </w:p>
          <w:p w14:paraId="00B99F62" w14:textId="77777777" w:rsidR="00E45BE6" w:rsidRPr="00CC0A80" w:rsidRDefault="00E45BE6" w:rsidP="00E41FBA">
            <w:pPr>
              <w:pStyle w:val="Default"/>
              <w:jc w:val="right"/>
              <w:rPr>
                <w:rFonts w:eastAsiaTheme="minorEastAsia"/>
              </w:rPr>
            </w:pPr>
          </w:p>
          <w:p w14:paraId="6C24283F" w14:textId="77777777" w:rsidR="00E45BE6" w:rsidRPr="00CC0A80" w:rsidRDefault="00E45BE6" w:rsidP="00E41FBA">
            <w:pPr>
              <w:pStyle w:val="Default"/>
              <w:jc w:val="right"/>
              <w:rPr>
                <w:rFonts w:eastAsiaTheme="minorEastAsia"/>
              </w:rPr>
            </w:pPr>
          </w:p>
          <w:p w14:paraId="4228FB30" w14:textId="77777777" w:rsidR="00E45BE6" w:rsidRPr="00CC0A80" w:rsidRDefault="00E45BE6" w:rsidP="00E41FBA">
            <w:pPr>
              <w:pStyle w:val="Default"/>
              <w:jc w:val="right"/>
              <w:rPr>
                <w:rFonts w:eastAsiaTheme="minorEastAsia"/>
              </w:rPr>
            </w:pPr>
          </w:p>
          <w:p w14:paraId="64803BD3" w14:textId="1B6F3AE1" w:rsidR="00E45BE6" w:rsidRDefault="00E45BE6" w:rsidP="00897189">
            <w:pPr>
              <w:pStyle w:val="Default"/>
              <w:rPr>
                <w:rFonts w:eastAsiaTheme="minorEastAsia"/>
              </w:rPr>
            </w:pPr>
          </w:p>
          <w:p w14:paraId="153288C2" w14:textId="77777777" w:rsidR="00745B8E" w:rsidRPr="00CC0A80" w:rsidRDefault="00745B8E" w:rsidP="00897189">
            <w:pPr>
              <w:pStyle w:val="Default"/>
              <w:rPr>
                <w:rFonts w:eastAsiaTheme="minorEastAsia"/>
              </w:rPr>
            </w:pPr>
          </w:p>
          <w:p w14:paraId="2683F3C8" w14:textId="77777777" w:rsidR="00E45BE6" w:rsidRPr="00CC0A80" w:rsidRDefault="00E45BE6" w:rsidP="00E41FBA">
            <w:pPr>
              <w:pStyle w:val="Default"/>
              <w:jc w:val="right"/>
              <w:rPr>
                <w:rFonts w:eastAsiaTheme="minorEastAsia"/>
              </w:rPr>
            </w:pPr>
            <w:r w:rsidRPr="00CC0A80">
              <w:rPr>
                <w:rFonts w:eastAsiaTheme="minorEastAsia"/>
              </w:rPr>
              <w:t>1.6</w:t>
            </w:r>
          </w:p>
          <w:p w14:paraId="2F2C093D" w14:textId="77777777" w:rsidR="00E45BE6" w:rsidRPr="00CC0A80" w:rsidRDefault="00E45BE6" w:rsidP="00E41FBA">
            <w:pPr>
              <w:pStyle w:val="Default"/>
              <w:jc w:val="right"/>
              <w:rPr>
                <w:rFonts w:eastAsiaTheme="minorEastAsia"/>
              </w:rPr>
            </w:pPr>
          </w:p>
          <w:p w14:paraId="476B2ADF" w14:textId="77777777" w:rsidR="00E45BE6" w:rsidRPr="00CC0A80" w:rsidRDefault="00E45BE6" w:rsidP="00E41FBA">
            <w:pPr>
              <w:pStyle w:val="Default"/>
              <w:jc w:val="right"/>
              <w:rPr>
                <w:rFonts w:eastAsiaTheme="minorEastAsia"/>
              </w:rPr>
            </w:pPr>
            <w:r w:rsidRPr="00CC0A80">
              <w:rPr>
                <w:rFonts w:eastAsiaTheme="minorEastAsia"/>
              </w:rPr>
              <w:t>1.7</w:t>
            </w:r>
          </w:p>
          <w:p w14:paraId="75589250" w14:textId="77777777" w:rsidR="00E45BE6" w:rsidRPr="00CC0A80" w:rsidRDefault="00E45BE6" w:rsidP="00E41FBA">
            <w:pPr>
              <w:pStyle w:val="Default"/>
              <w:jc w:val="right"/>
              <w:rPr>
                <w:rFonts w:eastAsiaTheme="minorEastAsia"/>
              </w:rPr>
            </w:pPr>
          </w:p>
          <w:p w14:paraId="61F1F714" w14:textId="77777777" w:rsidR="00E45BE6" w:rsidRPr="00CC0A80" w:rsidRDefault="00E45BE6" w:rsidP="00E41FBA">
            <w:pPr>
              <w:pStyle w:val="Default"/>
              <w:jc w:val="right"/>
              <w:rPr>
                <w:rFonts w:eastAsiaTheme="minorEastAsia"/>
              </w:rPr>
            </w:pPr>
            <w:r w:rsidRPr="00CC0A80">
              <w:rPr>
                <w:rFonts w:eastAsiaTheme="minorEastAsia"/>
              </w:rPr>
              <w:t>1.8</w:t>
            </w:r>
          </w:p>
          <w:p w14:paraId="1AA0A963" w14:textId="77777777" w:rsidR="00E45BE6" w:rsidRPr="00CC0A80" w:rsidRDefault="00E45BE6" w:rsidP="00E41FBA">
            <w:pPr>
              <w:pStyle w:val="Default"/>
              <w:jc w:val="right"/>
              <w:rPr>
                <w:rFonts w:eastAsiaTheme="minorEastAsia"/>
              </w:rPr>
            </w:pPr>
          </w:p>
          <w:p w14:paraId="208EFCC1" w14:textId="77777777" w:rsidR="00E45BE6" w:rsidRPr="00CC0A80" w:rsidRDefault="00E45BE6" w:rsidP="00E41FBA">
            <w:pPr>
              <w:pStyle w:val="Default"/>
              <w:jc w:val="right"/>
              <w:rPr>
                <w:rFonts w:eastAsiaTheme="minorEastAsia"/>
              </w:rPr>
            </w:pPr>
          </w:p>
          <w:p w14:paraId="28833E06" w14:textId="77777777" w:rsidR="00E45BE6" w:rsidRPr="00CC0A80" w:rsidRDefault="00E45BE6" w:rsidP="00E41FBA">
            <w:pPr>
              <w:pStyle w:val="Default"/>
              <w:jc w:val="right"/>
              <w:rPr>
                <w:rFonts w:eastAsiaTheme="minorEastAsia"/>
              </w:rPr>
            </w:pPr>
          </w:p>
          <w:p w14:paraId="4DEF31B6" w14:textId="77777777" w:rsidR="00E45BE6" w:rsidRPr="00CC0A80" w:rsidRDefault="00E45BE6" w:rsidP="00E41FBA">
            <w:pPr>
              <w:pStyle w:val="Default"/>
              <w:jc w:val="right"/>
              <w:rPr>
                <w:rFonts w:eastAsiaTheme="minorEastAsia"/>
              </w:rPr>
            </w:pPr>
          </w:p>
          <w:p w14:paraId="6C530288" w14:textId="77777777" w:rsidR="00E45BE6" w:rsidRPr="00CC0A80" w:rsidRDefault="00E45BE6" w:rsidP="00E41FBA">
            <w:pPr>
              <w:pStyle w:val="Default"/>
              <w:jc w:val="right"/>
              <w:rPr>
                <w:rFonts w:eastAsiaTheme="minorEastAsia"/>
              </w:rPr>
            </w:pPr>
          </w:p>
          <w:p w14:paraId="47951F6E" w14:textId="77777777" w:rsidR="00E45BE6" w:rsidRPr="00CC0A80" w:rsidRDefault="00E45BE6" w:rsidP="00E41FBA">
            <w:pPr>
              <w:pStyle w:val="Default"/>
              <w:jc w:val="right"/>
              <w:rPr>
                <w:rFonts w:eastAsiaTheme="minorEastAsia"/>
              </w:rPr>
            </w:pPr>
          </w:p>
          <w:p w14:paraId="3EE39AE6" w14:textId="77777777" w:rsidR="00E45BE6" w:rsidRPr="00CC0A80" w:rsidRDefault="00E45BE6" w:rsidP="00E41FBA">
            <w:pPr>
              <w:pStyle w:val="Default"/>
              <w:jc w:val="right"/>
              <w:rPr>
                <w:rFonts w:eastAsiaTheme="minorEastAsia"/>
              </w:rPr>
            </w:pPr>
          </w:p>
          <w:p w14:paraId="3CBA3E86" w14:textId="77777777" w:rsidR="00E45BE6" w:rsidRPr="00CC0A80" w:rsidRDefault="00E45BE6" w:rsidP="00E41FBA">
            <w:pPr>
              <w:pStyle w:val="Default"/>
              <w:jc w:val="right"/>
              <w:rPr>
                <w:rFonts w:eastAsiaTheme="minorEastAsia"/>
              </w:rPr>
            </w:pPr>
          </w:p>
          <w:p w14:paraId="4FFD73C5" w14:textId="77777777" w:rsidR="00E45BE6" w:rsidRPr="00CC0A80" w:rsidRDefault="00E45BE6" w:rsidP="00E41FBA">
            <w:pPr>
              <w:pStyle w:val="Default"/>
              <w:jc w:val="right"/>
              <w:rPr>
                <w:rFonts w:eastAsiaTheme="minorEastAsia"/>
              </w:rPr>
            </w:pPr>
          </w:p>
          <w:p w14:paraId="494F2548" w14:textId="77777777" w:rsidR="00E45BE6" w:rsidRPr="00CC0A80" w:rsidRDefault="00E45BE6" w:rsidP="00E41FBA">
            <w:pPr>
              <w:pStyle w:val="Default"/>
              <w:jc w:val="right"/>
              <w:rPr>
                <w:rFonts w:eastAsiaTheme="minorEastAsia"/>
              </w:rPr>
            </w:pPr>
          </w:p>
          <w:p w14:paraId="7C561764" w14:textId="77777777" w:rsidR="00E45BE6" w:rsidRPr="00CC0A80" w:rsidRDefault="00E45BE6" w:rsidP="00E41FBA">
            <w:pPr>
              <w:pStyle w:val="Default"/>
              <w:jc w:val="right"/>
              <w:rPr>
                <w:rFonts w:eastAsiaTheme="minorEastAsia"/>
              </w:rPr>
            </w:pPr>
          </w:p>
          <w:p w14:paraId="0DCC482C" w14:textId="77777777" w:rsidR="00E45BE6" w:rsidRPr="00CC0A80" w:rsidRDefault="00E45BE6" w:rsidP="00E41FBA">
            <w:pPr>
              <w:pStyle w:val="Default"/>
              <w:jc w:val="right"/>
              <w:rPr>
                <w:rFonts w:eastAsiaTheme="minorEastAsia"/>
              </w:rPr>
            </w:pPr>
          </w:p>
          <w:p w14:paraId="70F988BD" w14:textId="77777777" w:rsidR="00E45BE6" w:rsidRPr="00CC0A80" w:rsidRDefault="00E45BE6" w:rsidP="00E41FBA">
            <w:pPr>
              <w:pStyle w:val="Default"/>
              <w:jc w:val="right"/>
              <w:rPr>
                <w:rFonts w:eastAsiaTheme="minorEastAsia"/>
              </w:rPr>
            </w:pPr>
          </w:p>
          <w:p w14:paraId="2FFFA2D0" w14:textId="77777777" w:rsidR="00E45BE6" w:rsidRPr="00CC0A80" w:rsidRDefault="00E45BE6" w:rsidP="00E41FBA">
            <w:pPr>
              <w:pStyle w:val="Default"/>
              <w:jc w:val="right"/>
              <w:rPr>
                <w:rFonts w:eastAsiaTheme="minorEastAsia"/>
              </w:rPr>
            </w:pPr>
          </w:p>
          <w:p w14:paraId="7D15CB9E" w14:textId="77777777" w:rsidR="00E45BE6" w:rsidRPr="00CC0A80" w:rsidRDefault="00E45BE6" w:rsidP="00E41FBA">
            <w:pPr>
              <w:pStyle w:val="Default"/>
              <w:jc w:val="right"/>
              <w:rPr>
                <w:rFonts w:eastAsiaTheme="minorEastAsia"/>
              </w:rPr>
            </w:pPr>
          </w:p>
          <w:p w14:paraId="4831663B" w14:textId="77777777" w:rsidR="00E45BE6" w:rsidRPr="00CC0A80" w:rsidRDefault="00E45BE6" w:rsidP="00E41FBA">
            <w:pPr>
              <w:pStyle w:val="Default"/>
              <w:jc w:val="right"/>
              <w:rPr>
                <w:rFonts w:eastAsiaTheme="minorEastAsia"/>
              </w:rPr>
            </w:pPr>
          </w:p>
          <w:p w14:paraId="2A2BCCC3" w14:textId="77777777" w:rsidR="00E45BE6" w:rsidRPr="00CC0A80" w:rsidRDefault="00E45BE6" w:rsidP="00E41FBA">
            <w:pPr>
              <w:pStyle w:val="Default"/>
              <w:jc w:val="right"/>
              <w:rPr>
                <w:rFonts w:eastAsiaTheme="minorEastAsia"/>
              </w:rPr>
            </w:pPr>
          </w:p>
          <w:p w14:paraId="6D5B1AD2" w14:textId="77777777" w:rsidR="00E45BE6" w:rsidRPr="00CC0A80" w:rsidRDefault="00E45BE6" w:rsidP="00E41FBA">
            <w:pPr>
              <w:pStyle w:val="Default"/>
              <w:jc w:val="right"/>
              <w:rPr>
                <w:rFonts w:eastAsiaTheme="minorEastAsia"/>
              </w:rPr>
            </w:pPr>
          </w:p>
          <w:p w14:paraId="5B20DD27" w14:textId="77777777" w:rsidR="00E45BE6" w:rsidRPr="00CC0A80" w:rsidRDefault="00E45BE6" w:rsidP="00E41FBA">
            <w:pPr>
              <w:pStyle w:val="Default"/>
              <w:jc w:val="right"/>
              <w:rPr>
                <w:rFonts w:eastAsiaTheme="minorEastAsia"/>
              </w:rPr>
            </w:pPr>
          </w:p>
          <w:p w14:paraId="16D10C8B" w14:textId="77777777" w:rsidR="00E45BE6" w:rsidRPr="00CC0A80" w:rsidRDefault="00E45BE6" w:rsidP="00E41FBA">
            <w:pPr>
              <w:pStyle w:val="Default"/>
              <w:jc w:val="right"/>
              <w:rPr>
                <w:rFonts w:eastAsiaTheme="minorEastAsia"/>
              </w:rPr>
            </w:pPr>
          </w:p>
          <w:p w14:paraId="6CDAEF22" w14:textId="77777777" w:rsidR="00E45BE6" w:rsidRPr="00CC0A80" w:rsidRDefault="00E45BE6" w:rsidP="00E41FBA">
            <w:pPr>
              <w:pStyle w:val="Default"/>
              <w:jc w:val="right"/>
              <w:rPr>
                <w:rFonts w:eastAsiaTheme="minorEastAsia"/>
              </w:rPr>
            </w:pPr>
          </w:p>
          <w:p w14:paraId="2614E5DC" w14:textId="77777777" w:rsidR="00E45BE6" w:rsidRPr="00CC0A80" w:rsidRDefault="00E45BE6" w:rsidP="00E41FBA">
            <w:pPr>
              <w:pStyle w:val="Default"/>
              <w:jc w:val="right"/>
              <w:rPr>
                <w:rFonts w:eastAsiaTheme="minorEastAsia"/>
              </w:rPr>
            </w:pPr>
          </w:p>
          <w:p w14:paraId="0AC3022A" w14:textId="77777777" w:rsidR="00E45BE6" w:rsidRPr="00CC0A80" w:rsidRDefault="00E45BE6" w:rsidP="00E41FBA">
            <w:pPr>
              <w:pStyle w:val="Default"/>
              <w:jc w:val="right"/>
              <w:rPr>
                <w:rFonts w:eastAsiaTheme="minorEastAsia"/>
              </w:rPr>
            </w:pPr>
          </w:p>
          <w:p w14:paraId="7636C58B" w14:textId="77777777" w:rsidR="00E45BE6" w:rsidRPr="00CC0A80" w:rsidRDefault="00E45BE6" w:rsidP="00E41FBA">
            <w:pPr>
              <w:pStyle w:val="Default"/>
              <w:jc w:val="right"/>
              <w:rPr>
                <w:rFonts w:eastAsiaTheme="minorEastAsia"/>
              </w:rPr>
            </w:pPr>
            <w:r w:rsidRPr="00CC0A80">
              <w:rPr>
                <w:rFonts w:eastAsiaTheme="minorEastAsia"/>
              </w:rPr>
              <w:t>1.9</w:t>
            </w:r>
          </w:p>
          <w:p w14:paraId="2E455FDB" w14:textId="77777777" w:rsidR="00E45BE6" w:rsidRPr="00CC0A80" w:rsidRDefault="00E45BE6" w:rsidP="00E41FBA">
            <w:pPr>
              <w:pStyle w:val="Default"/>
              <w:jc w:val="right"/>
              <w:rPr>
                <w:rFonts w:eastAsiaTheme="minorEastAsia"/>
              </w:rPr>
            </w:pPr>
          </w:p>
          <w:p w14:paraId="367B1FDD" w14:textId="77777777" w:rsidR="00E45BE6" w:rsidRPr="00CC0A80" w:rsidRDefault="00E45BE6" w:rsidP="00E41FBA">
            <w:pPr>
              <w:pStyle w:val="Default"/>
              <w:jc w:val="right"/>
              <w:rPr>
                <w:rFonts w:eastAsiaTheme="minorEastAsia"/>
              </w:rPr>
            </w:pPr>
          </w:p>
          <w:p w14:paraId="2C8229D1" w14:textId="77777777" w:rsidR="00E45BE6" w:rsidRPr="00CC0A80" w:rsidRDefault="00E45BE6" w:rsidP="00E41FBA">
            <w:pPr>
              <w:pStyle w:val="Default"/>
              <w:jc w:val="right"/>
              <w:rPr>
                <w:rFonts w:eastAsiaTheme="minorEastAsia"/>
              </w:rPr>
            </w:pPr>
          </w:p>
          <w:p w14:paraId="188B0A2D" w14:textId="77777777" w:rsidR="00E45BE6" w:rsidRPr="00CC0A80" w:rsidRDefault="00E45BE6" w:rsidP="00E41FBA">
            <w:pPr>
              <w:pStyle w:val="Default"/>
              <w:jc w:val="right"/>
              <w:rPr>
                <w:rFonts w:eastAsiaTheme="minorEastAsia"/>
              </w:rPr>
            </w:pPr>
          </w:p>
          <w:p w14:paraId="29120C42" w14:textId="77777777" w:rsidR="00E45BE6" w:rsidRPr="00CC0A80" w:rsidRDefault="00E45BE6" w:rsidP="00E41FBA">
            <w:pPr>
              <w:pStyle w:val="Default"/>
              <w:jc w:val="right"/>
              <w:rPr>
                <w:rFonts w:eastAsiaTheme="minorEastAsia"/>
              </w:rPr>
            </w:pPr>
          </w:p>
          <w:p w14:paraId="346D0463" w14:textId="77777777" w:rsidR="00E45BE6" w:rsidRPr="00CC0A80" w:rsidRDefault="00E45BE6" w:rsidP="00E41FBA">
            <w:pPr>
              <w:pStyle w:val="Default"/>
              <w:jc w:val="right"/>
              <w:rPr>
                <w:rFonts w:eastAsiaTheme="minorEastAsia"/>
              </w:rPr>
            </w:pPr>
          </w:p>
          <w:p w14:paraId="554E1D95" w14:textId="77777777" w:rsidR="00E45BE6" w:rsidRPr="00CC0A80" w:rsidRDefault="00E45BE6" w:rsidP="00E41FBA">
            <w:pPr>
              <w:pStyle w:val="Default"/>
              <w:jc w:val="right"/>
              <w:rPr>
                <w:rFonts w:eastAsiaTheme="minorEastAsia"/>
              </w:rPr>
            </w:pPr>
          </w:p>
          <w:p w14:paraId="30D1D23E" w14:textId="77777777" w:rsidR="00E45BE6" w:rsidRPr="00CC0A80" w:rsidRDefault="00E45BE6" w:rsidP="00E41FBA">
            <w:pPr>
              <w:pStyle w:val="Default"/>
              <w:jc w:val="right"/>
              <w:rPr>
                <w:rFonts w:eastAsiaTheme="minorEastAsia"/>
              </w:rPr>
            </w:pPr>
          </w:p>
          <w:p w14:paraId="7C7B6AB0" w14:textId="77777777" w:rsidR="00E45BE6" w:rsidRPr="00CC0A80" w:rsidRDefault="00E45BE6" w:rsidP="00E41FBA">
            <w:pPr>
              <w:pStyle w:val="Default"/>
              <w:jc w:val="right"/>
              <w:rPr>
                <w:rFonts w:eastAsiaTheme="minorEastAsia"/>
              </w:rPr>
            </w:pPr>
            <w:r w:rsidRPr="00CC0A80">
              <w:rPr>
                <w:rFonts w:eastAsiaTheme="minorEastAsia"/>
              </w:rPr>
              <w:t>1.10</w:t>
            </w:r>
          </w:p>
          <w:p w14:paraId="25B8DDCC" w14:textId="77777777" w:rsidR="00E45BE6" w:rsidRPr="00CC0A80" w:rsidRDefault="00E45BE6" w:rsidP="00E41FBA">
            <w:pPr>
              <w:pStyle w:val="Default"/>
              <w:jc w:val="right"/>
              <w:rPr>
                <w:rFonts w:eastAsiaTheme="minorEastAsia"/>
              </w:rPr>
            </w:pPr>
          </w:p>
          <w:p w14:paraId="40219853" w14:textId="77777777" w:rsidR="00E45BE6" w:rsidRPr="00CC0A80" w:rsidRDefault="00E45BE6" w:rsidP="00E41FBA">
            <w:pPr>
              <w:pStyle w:val="Default"/>
              <w:jc w:val="right"/>
              <w:rPr>
                <w:rFonts w:eastAsiaTheme="minorEastAsia"/>
              </w:rPr>
            </w:pPr>
          </w:p>
          <w:p w14:paraId="63DD915A" w14:textId="77777777" w:rsidR="00E45BE6" w:rsidRPr="00CC0A80" w:rsidRDefault="00E45BE6" w:rsidP="00E41FBA">
            <w:pPr>
              <w:pStyle w:val="Default"/>
              <w:jc w:val="right"/>
              <w:rPr>
                <w:rFonts w:eastAsiaTheme="minorEastAsia"/>
              </w:rPr>
            </w:pPr>
          </w:p>
          <w:p w14:paraId="461E046F" w14:textId="77777777" w:rsidR="00E45BE6" w:rsidRPr="00CC0A80" w:rsidRDefault="00E45BE6" w:rsidP="00E41FBA">
            <w:pPr>
              <w:pStyle w:val="Default"/>
              <w:jc w:val="right"/>
              <w:rPr>
                <w:rFonts w:eastAsiaTheme="minorEastAsia"/>
              </w:rPr>
            </w:pPr>
            <w:r w:rsidRPr="00CC0A80">
              <w:rPr>
                <w:rFonts w:eastAsiaTheme="minorEastAsia"/>
              </w:rPr>
              <w:t>Section 2</w:t>
            </w:r>
          </w:p>
          <w:p w14:paraId="089CEEE5" w14:textId="77777777" w:rsidR="00E45BE6" w:rsidRPr="00CC0A80" w:rsidRDefault="00E45BE6" w:rsidP="00E41FBA">
            <w:pPr>
              <w:pStyle w:val="Default"/>
              <w:jc w:val="right"/>
              <w:rPr>
                <w:rFonts w:eastAsiaTheme="minorEastAsia"/>
              </w:rPr>
            </w:pPr>
          </w:p>
          <w:p w14:paraId="07856F22" w14:textId="77777777" w:rsidR="00E45BE6" w:rsidRPr="00CC0A80" w:rsidRDefault="00E45BE6" w:rsidP="00E41FBA">
            <w:pPr>
              <w:pStyle w:val="Default"/>
              <w:jc w:val="right"/>
              <w:rPr>
                <w:rFonts w:eastAsiaTheme="minorEastAsia"/>
              </w:rPr>
            </w:pPr>
            <w:r w:rsidRPr="00CC0A80">
              <w:rPr>
                <w:rFonts w:eastAsiaTheme="minorEastAsia"/>
              </w:rPr>
              <w:t>2.1</w:t>
            </w:r>
          </w:p>
          <w:p w14:paraId="250517B6" w14:textId="77777777" w:rsidR="00E45BE6" w:rsidRPr="00CC0A80" w:rsidRDefault="00E45BE6" w:rsidP="00E41FBA">
            <w:pPr>
              <w:pStyle w:val="Default"/>
              <w:jc w:val="right"/>
              <w:rPr>
                <w:rFonts w:eastAsiaTheme="minorEastAsia"/>
              </w:rPr>
            </w:pPr>
          </w:p>
          <w:p w14:paraId="4F6B68F9" w14:textId="77777777" w:rsidR="00E45BE6" w:rsidRPr="00CC0A80" w:rsidRDefault="00E45BE6" w:rsidP="00E41FBA">
            <w:pPr>
              <w:pStyle w:val="Default"/>
              <w:jc w:val="right"/>
              <w:rPr>
                <w:rFonts w:eastAsiaTheme="minorEastAsia"/>
              </w:rPr>
            </w:pPr>
          </w:p>
          <w:p w14:paraId="66A6F9B6" w14:textId="77777777" w:rsidR="00E45BE6" w:rsidRPr="00CC0A80" w:rsidRDefault="00E45BE6" w:rsidP="00E41FBA">
            <w:pPr>
              <w:pStyle w:val="Default"/>
              <w:jc w:val="right"/>
              <w:rPr>
                <w:rFonts w:eastAsiaTheme="minorEastAsia"/>
              </w:rPr>
            </w:pPr>
          </w:p>
          <w:p w14:paraId="2EC6B27B" w14:textId="77777777" w:rsidR="00E45BE6" w:rsidRPr="00CC0A80" w:rsidRDefault="00E45BE6" w:rsidP="00E41FBA">
            <w:pPr>
              <w:pStyle w:val="Default"/>
              <w:jc w:val="right"/>
              <w:rPr>
                <w:rFonts w:eastAsiaTheme="minorEastAsia"/>
              </w:rPr>
            </w:pPr>
          </w:p>
          <w:p w14:paraId="17B9D9B9" w14:textId="77777777" w:rsidR="00E45BE6" w:rsidRPr="00CC0A80" w:rsidRDefault="00E45BE6" w:rsidP="00E41FBA">
            <w:pPr>
              <w:pStyle w:val="Default"/>
              <w:jc w:val="right"/>
              <w:rPr>
                <w:rFonts w:eastAsiaTheme="minorEastAsia"/>
              </w:rPr>
            </w:pPr>
          </w:p>
          <w:p w14:paraId="4FE25B28" w14:textId="77777777" w:rsidR="00E45BE6" w:rsidRPr="00CC0A80" w:rsidRDefault="00E45BE6" w:rsidP="00E41FBA">
            <w:pPr>
              <w:pStyle w:val="Default"/>
              <w:jc w:val="right"/>
              <w:rPr>
                <w:rFonts w:eastAsiaTheme="minorEastAsia"/>
              </w:rPr>
            </w:pPr>
          </w:p>
          <w:p w14:paraId="39CFFC47" w14:textId="77777777" w:rsidR="00E45BE6" w:rsidRPr="00CC0A80" w:rsidRDefault="00E45BE6" w:rsidP="00E41FBA">
            <w:pPr>
              <w:pStyle w:val="Default"/>
              <w:jc w:val="right"/>
              <w:rPr>
                <w:rFonts w:eastAsiaTheme="minorEastAsia"/>
              </w:rPr>
            </w:pPr>
          </w:p>
          <w:p w14:paraId="7B0DF519" w14:textId="77777777" w:rsidR="00E45BE6" w:rsidRPr="00CC0A80" w:rsidRDefault="00E45BE6" w:rsidP="00E41FBA">
            <w:pPr>
              <w:pStyle w:val="Default"/>
              <w:jc w:val="right"/>
              <w:rPr>
                <w:rFonts w:eastAsiaTheme="minorEastAsia"/>
              </w:rPr>
            </w:pPr>
          </w:p>
          <w:p w14:paraId="6180C0F5" w14:textId="77777777" w:rsidR="00E45BE6" w:rsidRPr="00CC0A80" w:rsidRDefault="00E45BE6" w:rsidP="00E41FBA">
            <w:pPr>
              <w:pStyle w:val="Default"/>
              <w:jc w:val="right"/>
              <w:rPr>
                <w:rFonts w:eastAsiaTheme="minorEastAsia"/>
              </w:rPr>
            </w:pPr>
          </w:p>
          <w:p w14:paraId="23776108" w14:textId="77777777" w:rsidR="00E45BE6" w:rsidRPr="00CC0A80" w:rsidRDefault="00E45BE6" w:rsidP="00E41FBA">
            <w:pPr>
              <w:pStyle w:val="Default"/>
              <w:jc w:val="right"/>
              <w:rPr>
                <w:rFonts w:eastAsiaTheme="minorEastAsia"/>
              </w:rPr>
            </w:pPr>
          </w:p>
          <w:p w14:paraId="35D22435" w14:textId="77777777" w:rsidR="00E45BE6" w:rsidRPr="00CC0A80" w:rsidRDefault="00E45BE6" w:rsidP="00E41FBA">
            <w:pPr>
              <w:pStyle w:val="Default"/>
              <w:jc w:val="right"/>
              <w:rPr>
                <w:rFonts w:eastAsiaTheme="minorEastAsia"/>
              </w:rPr>
            </w:pPr>
          </w:p>
          <w:p w14:paraId="59C3D6D9" w14:textId="77777777" w:rsidR="00E45BE6" w:rsidRPr="00CC0A80" w:rsidRDefault="00E45BE6" w:rsidP="00E41FBA">
            <w:pPr>
              <w:pStyle w:val="Default"/>
              <w:jc w:val="right"/>
              <w:rPr>
                <w:rFonts w:eastAsiaTheme="minorEastAsia"/>
              </w:rPr>
            </w:pPr>
          </w:p>
          <w:p w14:paraId="49163B9E" w14:textId="77777777" w:rsidR="00E45BE6" w:rsidRPr="00CC0A80" w:rsidRDefault="00E45BE6" w:rsidP="00E41FBA">
            <w:pPr>
              <w:pStyle w:val="Default"/>
              <w:jc w:val="right"/>
              <w:rPr>
                <w:rFonts w:eastAsiaTheme="minorEastAsia"/>
              </w:rPr>
            </w:pPr>
          </w:p>
          <w:p w14:paraId="74F9EEBE" w14:textId="77777777" w:rsidR="00E45BE6" w:rsidRPr="00CC0A80" w:rsidRDefault="00E45BE6" w:rsidP="00E41FBA">
            <w:pPr>
              <w:pStyle w:val="Default"/>
              <w:jc w:val="right"/>
              <w:rPr>
                <w:rFonts w:eastAsiaTheme="minorEastAsia"/>
              </w:rPr>
            </w:pPr>
          </w:p>
          <w:p w14:paraId="3348E0C4" w14:textId="77777777" w:rsidR="00E45BE6" w:rsidRPr="00CC0A80" w:rsidRDefault="00E45BE6" w:rsidP="00E41FBA">
            <w:pPr>
              <w:pStyle w:val="Default"/>
              <w:jc w:val="right"/>
              <w:rPr>
                <w:rFonts w:eastAsiaTheme="minorEastAsia"/>
              </w:rPr>
            </w:pPr>
          </w:p>
        </w:tc>
        <w:tc>
          <w:tcPr>
            <w:tcW w:w="7698" w:type="dxa"/>
          </w:tcPr>
          <w:p w14:paraId="0DE38EDB" w14:textId="77777777" w:rsidR="00E45BE6" w:rsidRPr="00CC0A80" w:rsidRDefault="00E45BE6" w:rsidP="00E41FBA">
            <w:pPr>
              <w:pStyle w:val="Default"/>
              <w:rPr>
                <w:rFonts w:eastAsiaTheme="minorEastAsia"/>
                <w:b/>
              </w:rPr>
            </w:pPr>
          </w:p>
          <w:p w14:paraId="6DEC1E41" w14:textId="77777777" w:rsidR="00E45BE6" w:rsidRPr="00CC0A80" w:rsidRDefault="00E45BE6" w:rsidP="00E41FBA">
            <w:pPr>
              <w:pStyle w:val="Default"/>
              <w:ind w:left="342"/>
              <w:rPr>
                <w:rFonts w:eastAsiaTheme="minorEastAsia"/>
              </w:rPr>
            </w:pPr>
            <w:r w:rsidRPr="00CC0A80">
              <w:rPr>
                <w:rFonts w:eastAsiaTheme="minorEastAsia"/>
                <w:b/>
              </w:rPr>
              <w:t>Senate Membership</w:t>
            </w:r>
          </w:p>
          <w:p w14:paraId="16519462" w14:textId="77777777" w:rsidR="00E45BE6" w:rsidRPr="00CC0A80" w:rsidRDefault="00E45BE6" w:rsidP="00E41FBA">
            <w:pPr>
              <w:pStyle w:val="Default"/>
              <w:ind w:left="342"/>
              <w:rPr>
                <w:rFonts w:eastAsiaTheme="minorEastAsia"/>
              </w:rPr>
            </w:pPr>
          </w:p>
          <w:p w14:paraId="52B63550" w14:textId="77777777" w:rsidR="00E45BE6" w:rsidRPr="00CC0A80" w:rsidRDefault="00E45BE6" w:rsidP="00E41FBA">
            <w:pPr>
              <w:pStyle w:val="Default"/>
              <w:ind w:left="342"/>
              <w:rPr>
                <w:rFonts w:eastAsiaTheme="minorEastAsia"/>
                <w:u w:val="single"/>
              </w:rPr>
            </w:pPr>
            <w:r w:rsidRPr="00CC0A80">
              <w:rPr>
                <w:rFonts w:eastAsiaTheme="minorEastAsia"/>
                <w:u w:val="single"/>
              </w:rPr>
              <w:t>Senators</w:t>
            </w:r>
          </w:p>
          <w:p w14:paraId="3328235E" w14:textId="77777777" w:rsidR="00E45BE6" w:rsidRPr="00CC0A80" w:rsidRDefault="00E45BE6" w:rsidP="00E41FBA">
            <w:pPr>
              <w:pStyle w:val="Default"/>
              <w:ind w:left="342"/>
              <w:rPr>
                <w:rFonts w:eastAsiaTheme="minorEastAsia"/>
                <w:u w:val="single"/>
              </w:rPr>
            </w:pPr>
          </w:p>
          <w:p w14:paraId="25E196CE" w14:textId="2D517B68" w:rsidR="00E45BE6" w:rsidRPr="00CC0A80" w:rsidRDefault="00E45BE6" w:rsidP="00E41FBA">
            <w:pPr>
              <w:pStyle w:val="Default"/>
              <w:ind w:left="342"/>
              <w:rPr>
                <w:rFonts w:eastAsiaTheme="minorEastAsia"/>
              </w:rPr>
            </w:pPr>
            <w:r w:rsidRPr="00CC0A80">
              <w:rPr>
                <w:rFonts w:eastAsiaTheme="minorEastAsia"/>
              </w:rPr>
              <w:t xml:space="preserve">The senators shall be elected from the faculty in each division. The </w:t>
            </w:r>
            <w:r w:rsidR="000C28B3">
              <w:rPr>
                <w:rFonts w:eastAsiaTheme="minorEastAsia"/>
              </w:rPr>
              <w:t xml:space="preserve">Library </w:t>
            </w:r>
            <w:r w:rsidRPr="00CC0A80">
              <w:rPr>
                <w:rFonts w:eastAsiaTheme="minorEastAsia"/>
              </w:rPr>
              <w:t>Learning Resources shall be treated as a division.</w:t>
            </w:r>
          </w:p>
          <w:p w14:paraId="5A632584" w14:textId="77777777" w:rsidR="00E45BE6" w:rsidRPr="00CC0A80" w:rsidRDefault="00E45BE6" w:rsidP="00E41FBA">
            <w:pPr>
              <w:pStyle w:val="Default"/>
              <w:ind w:left="342"/>
              <w:rPr>
                <w:rFonts w:eastAsiaTheme="minorEastAsia"/>
              </w:rPr>
            </w:pPr>
          </w:p>
          <w:p w14:paraId="28A31A23" w14:textId="73174C0A" w:rsidR="00E45BE6" w:rsidRPr="00CC0A80" w:rsidRDefault="00E45BE6" w:rsidP="00E41FBA">
            <w:pPr>
              <w:pStyle w:val="Default"/>
              <w:ind w:left="342"/>
              <w:rPr>
                <w:rFonts w:eastAsiaTheme="minorEastAsia"/>
              </w:rPr>
            </w:pPr>
            <w:r w:rsidRPr="00CC0A80">
              <w:rPr>
                <w:rFonts w:eastAsiaTheme="minorEastAsia"/>
              </w:rPr>
              <w:t xml:space="preserve">The composition of the Senate shall be one senator for each twelve Full-Time Equivalent Faculty (FTEF) members per division to be elected by full-time faculty. Each division shall have at least two senators. </w:t>
            </w:r>
            <w:r w:rsidR="00D11FC3">
              <w:rPr>
                <w:rFonts w:eastAsiaTheme="minorEastAsia"/>
              </w:rPr>
              <w:t>Part-time</w:t>
            </w:r>
            <w:r w:rsidR="0006335E">
              <w:rPr>
                <w:rFonts w:eastAsiaTheme="minorEastAsia"/>
              </w:rPr>
              <w:t xml:space="preserve"> </w:t>
            </w:r>
            <w:r w:rsidRPr="00CC0A80">
              <w:rPr>
                <w:rFonts w:eastAsiaTheme="minorEastAsia"/>
              </w:rPr>
              <w:t>faculty shall have two members-at-large</w:t>
            </w:r>
            <w:r w:rsidR="000C28B3">
              <w:rPr>
                <w:rFonts w:eastAsiaTheme="minorEastAsia"/>
              </w:rPr>
              <w:t xml:space="preserve"> and up to two alternates</w:t>
            </w:r>
            <w:r w:rsidRPr="00CC0A80">
              <w:rPr>
                <w:rFonts w:eastAsiaTheme="minorEastAsia"/>
              </w:rPr>
              <w:t xml:space="preserve"> on the Senate, to be elected by the </w:t>
            </w:r>
            <w:r w:rsidR="00D11FC3">
              <w:rPr>
                <w:rFonts w:eastAsiaTheme="minorEastAsia"/>
              </w:rPr>
              <w:t>part-time</w:t>
            </w:r>
            <w:r w:rsidR="00897189">
              <w:rPr>
                <w:rFonts w:eastAsiaTheme="minorEastAsia"/>
              </w:rPr>
              <w:t xml:space="preserve"> </w:t>
            </w:r>
            <w:r w:rsidRPr="00CC0A80">
              <w:rPr>
                <w:rFonts w:eastAsiaTheme="minorEastAsia"/>
              </w:rPr>
              <w:t>faculty of that campus/center.</w:t>
            </w:r>
          </w:p>
          <w:p w14:paraId="142E7ABF" w14:textId="77777777" w:rsidR="00E45BE6" w:rsidRPr="00CC0A80" w:rsidRDefault="00E45BE6" w:rsidP="00E41FBA">
            <w:pPr>
              <w:pStyle w:val="Default"/>
              <w:rPr>
                <w:rFonts w:eastAsiaTheme="minorEastAsia"/>
              </w:rPr>
            </w:pPr>
          </w:p>
          <w:p w14:paraId="5627B68B" w14:textId="2066B1D1" w:rsidR="00E45BE6" w:rsidRPr="00CC0A80" w:rsidRDefault="00E45BE6" w:rsidP="00E41FBA">
            <w:pPr>
              <w:pStyle w:val="CM33"/>
              <w:tabs>
                <w:tab w:val="left" w:pos="1710"/>
              </w:tabs>
              <w:spacing w:line="276" w:lineRule="atLeast"/>
              <w:ind w:left="342"/>
              <w:rPr>
                <w:rFonts w:eastAsiaTheme="minorEastAsia"/>
              </w:rPr>
            </w:pPr>
            <w:r w:rsidRPr="00CC0A80">
              <w:rPr>
                <w:rFonts w:eastAsiaTheme="minorEastAsia"/>
                <w:color w:val="000000"/>
              </w:rPr>
              <w:t xml:space="preserve">Divisions having FTEF shall be entitled to senate members on the following basis: </w:t>
            </w:r>
            <w:r w:rsidRPr="00CC0A80">
              <w:rPr>
                <w:rFonts w:eastAsiaTheme="minorEastAsia"/>
              </w:rPr>
              <w:t>1 through 24 -</w:t>
            </w:r>
            <w:r w:rsidR="000C28B3">
              <w:rPr>
                <w:rFonts w:eastAsiaTheme="minorEastAsia"/>
              </w:rPr>
              <w:t xml:space="preserve"> </w:t>
            </w:r>
            <w:r w:rsidRPr="00CC0A80">
              <w:rPr>
                <w:rFonts w:eastAsiaTheme="minorEastAsia"/>
              </w:rPr>
              <w:t xml:space="preserve">two (2) members </w:t>
            </w:r>
          </w:p>
          <w:p w14:paraId="4C92E570" w14:textId="1EC070AD" w:rsidR="00E45BE6" w:rsidRPr="00CC0A80" w:rsidRDefault="00E45BE6" w:rsidP="00E41FBA">
            <w:pPr>
              <w:pStyle w:val="CM33"/>
              <w:tabs>
                <w:tab w:val="left" w:pos="1710"/>
              </w:tabs>
              <w:spacing w:line="276" w:lineRule="atLeast"/>
              <w:ind w:left="342"/>
              <w:rPr>
                <w:rFonts w:eastAsiaTheme="minorEastAsia"/>
              </w:rPr>
            </w:pPr>
            <w:r w:rsidRPr="00CC0A80">
              <w:rPr>
                <w:rFonts w:eastAsiaTheme="minorEastAsia"/>
              </w:rPr>
              <w:t xml:space="preserve">                           25 through 36 -</w:t>
            </w:r>
            <w:r w:rsidR="000C28B3">
              <w:rPr>
                <w:rFonts w:eastAsiaTheme="minorEastAsia"/>
              </w:rPr>
              <w:t xml:space="preserve"> </w:t>
            </w:r>
            <w:r w:rsidRPr="00CC0A80">
              <w:rPr>
                <w:rFonts w:eastAsiaTheme="minorEastAsia"/>
              </w:rPr>
              <w:t xml:space="preserve">three (3) members </w:t>
            </w:r>
          </w:p>
          <w:p w14:paraId="3A78C597" w14:textId="57AF56D7" w:rsidR="00E45BE6" w:rsidRPr="00CC0A80" w:rsidRDefault="00E45BE6" w:rsidP="00E41FBA">
            <w:pPr>
              <w:pStyle w:val="CM33"/>
              <w:tabs>
                <w:tab w:val="left" w:pos="1710"/>
              </w:tabs>
              <w:spacing w:line="276" w:lineRule="atLeast"/>
              <w:ind w:left="342"/>
              <w:rPr>
                <w:rFonts w:eastAsiaTheme="minorEastAsia"/>
              </w:rPr>
            </w:pPr>
            <w:r w:rsidRPr="00CC0A80">
              <w:rPr>
                <w:rFonts w:eastAsiaTheme="minorEastAsia"/>
              </w:rPr>
              <w:t xml:space="preserve">                           37 through 48 -</w:t>
            </w:r>
            <w:r w:rsidR="000C28B3">
              <w:rPr>
                <w:rFonts w:eastAsiaTheme="minorEastAsia"/>
              </w:rPr>
              <w:t xml:space="preserve"> </w:t>
            </w:r>
            <w:r w:rsidRPr="00CC0A80">
              <w:rPr>
                <w:rFonts w:eastAsiaTheme="minorEastAsia"/>
              </w:rPr>
              <w:t xml:space="preserve">four (4) members </w:t>
            </w:r>
          </w:p>
          <w:p w14:paraId="46410BC5" w14:textId="7CA36692" w:rsidR="00E45BE6" w:rsidRPr="00CC0A80" w:rsidRDefault="00E45BE6" w:rsidP="00E41FBA">
            <w:pPr>
              <w:pStyle w:val="CM33"/>
              <w:tabs>
                <w:tab w:val="left" w:pos="1710"/>
              </w:tabs>
              <w:spacing w:line="276" w:lineRule="atLeast"/>
              <w:ind w:left="342"/>
              <w:rPr>
                <w:rFonts w:eastAsiaTheme="minorEastAsia"/>
                <w:color w:val="000000"/>
              </w:rPr>
            </w:pPr>
            <w:r w:rsidRPr="00CC0A80">
              <w:rPr>
                <w:rFonts w:eastAsiaTheme="minorEastAsia"/>
              </w:rPr>
              <w:t xml:space="preserve">                           49 or more -</w:t>
            </w:r>
            <w:r w:rsidR="000C28B3">
              <w:rPr>
                <w:rFonts w:eastAsiaTheme="minorEastAsia"/>
              </w:rPr>
              <w:t xml:space="preserve"> </w:t>
            </w:r>
            <w:r w:rsidRPr="00CC0A80">
              <w:rPr>
                <w:rFonts w:eastAsiaTheme="minorEastAsia"/>
              </w:rPr>
              <w:t xml:space="preserve">five (5) members </w:t>
            </w:r>
          </w:p>
          <w:p w14:paraId="486D5D35" w14:textId="77777777" w:rsidR="00E45BE6" w:rsidRPr="00CC0A80" w:rsidRDefault="00E45BE6" w:rsidP="00E41FBA">
            <w:pPr>
              <w:pStyle w:val="Default"/>
              <w:ind w:left="342"/>
              <w:rPr>
                <w:rFonts w:eastAsiaTheme="minorEastAsia"/>
                <w:b/>
              </w:rPr>
            </w:pPr>
          </w:p>
          <w:p w14:paraId="269D8F86" w14:textId="047F441B" w:rsidR="00E45BE6" w:rsidRPr="00CC0A80" w:rsidRDefault="00E45BE6" w:rsidP="00E41FBA">
            <w:pPr>
              <w:pStyle w:val="CM33"/>
              <w:pageBreakBefore/>
              <w:tabs>
                <w:tab w:val="left" w:pos="1710"/>
              </w:tabs>
              <w:spacing w:line="276" w:lineRule="atLeast"/>
              <w:ind w:left="342"/>
              <w:rPr>
                <w:rFonts w:eastAsiaTheme="minorEastAsia"/>
                <w:color w:val="000000"/>
              </w:rPr>
            </w:pPr>
            <w:r w:rsidRPr="00CC0A80">
              <w:rPr>
                <w:rFonts w:eastAsiaTheme="minorEastAsia"/>
                <w:color w:val="000000"/>
              </w:rPr>
              <w:t>The computation of the number of faculty members in each division in any given year shall be based on the total FTEF for each division as determined by averaging division FTEF data from the</w:t>
            </w:r>
            <w:r w:rsidR="000C28B3">
              <w:rPr>
                <w:rFonts w:eastAsiaTheme="minorEastAsia"/>
                <w:color w:val="000000"/>
              </w:rPr>
              <w:t xml:space="preserve"> most recent</w:t>
            </w:r>
            <w:r w:rsidR="00552AB1">
              <w:rPr>
                <w:rFonts w:eastAsiaTheme="minorEastAsia"/>
                <w:color w:val="000000"/>
              </w:rPr>
              <w:t xml:space="preserve"> spring and f</w:t>
            </w:r>
            <w:r w:rsidRPr="00CC0A80">
              <w:rPr>
                <w:rFonts w:eastAsiaTheme="minorEastAsia"/>
                <w:color w:val="000000"/>
              </w:rPr>
              <w:t xml:space="preserve">all semesters. </w:t>
            </w:r>
          </w:p>
          <w:p w14:paraId="0597D649" w14:textId="77777777" w:rsidR="00E45BE6" w:rsidRPr="00CC0A80" w:rsidRDefault="00E45BE6" w:rsidP="00E41FBA">
            <w:pPr>
              <w:pStyle w:val="Default"/>
              <w:rPr>
                <w:rFonts w:eastAsiaTheme="minorEastAsia"/>
              </w:rPr>
            </w:pPr>
          </w:p>
          <w:p w14:paraId="2D045063" w14:textId="77777777" w:rsidR="00E45BE6" w:rsidRPr="00CC0A80" w:rsidRDefault="00E45BE6" w:rsidP="00E41FBA">
            <w:pPr>
              <w:pStyle w:val="Default"/>
              <w:ind w:left="342"/>
              <w:rPr>
                <w:rFonts w:eastAsiaTheme="minorEastAsia"/>
                <w:u w:val="single"/>
              </w:rPr>
            </w:pPr>
            <w:r w:rsidRPr="00CC0A80">
              <w:rPr>
                <w:rFonts w:eastAsiaTheme="minorEastAsia"/>
                <w:u w:val="single"/>
              </w:rPr>
              <w:t>Eligibility of Senators</w:t>
            </w:r>
          </w:p>
          <w:p w14:paraId="198CC3B4" w14:textId="77777777" w:rsidR="00E45BE6" w:rsidRPr="00CC0A80" w:rsidRDefault="00E45BE6" w:rsidP="00E41FBA">
            <w:pPr>
              <w:pStyle w:val="Default"/>
              <w:ind w:left="342"/>
              <w:rPr>
                <w:rFonts w:eastAsiaTheme="minorEastAsia"/>
                <w:u w:val="single"/>
              </w:rPr>
            </w:pPr>
          </w:p>
          <w:p w14:paraId="483C8CC8" w14:textId="77777777" w:rsidR="00E45BE6" w:rsidRPr="00CC0A80" w:rsidRDefault="00E45BE6" w:rsidP="00E41FBA">
            <w:pPr>
              <w:pStyle w:val="Default"/>
              <w:ind w:left="342"/>
              <w:rPr>
                <w:rFonts w:eastAsiaTheme="minorEastAsia"/>
              </w:rPr>
            </w:pPr>
            <w:proofErr w:type="gramStart"/>
            <w:r w:rsidRPr="00CC0A80">
              <w:rPr>
                <w:rFonts w:eastAsiaTheme="minorEastAsia"/>
              </w:rPr>
              <w:t>1.5.1  Voting</w:t>
            </w:r>
            <w:proofErr w:type="gramEnd"/>
            <w:r w:rsidRPr="00CC0A80">
              <w:rPr>
                <w:rFonts w:eastAsiaTheme="minorEastAsia"/>
              </w:rPr>
              <w:t xml:space="preserve"> members of the Senate shall be the elected senators.</w:t>
            </w:r>
          </w:p>
          <w:p w14:paraId="55F1BDEE" w14:textId="77777777" w:rsidR="00E45BE6" w:rsidRPr="00CC0A80" w:rsidRDefault="00E45BE6" w:rsidP="00E41FBA">
            <w:pPr>
              <w:pStyle w:val="Default"/>
              <w:ind w:left="342"/>
              <w:rPr>
                <w:rFonts w:eastAsiaTheme="minorEastAsia"/>
              </w:rPr>
            </w:pPr>
          </w:p>
          <w:p w14:paraId="3610352B" w14:textId="77777777" w:rsidR="00E45BE6" w:rsidRPr="00CC0A80" w:rsidRDefault="00E45BE6" w:rsidP="00E41FBA">
            <w:pPr>
              <w:pStyle w:val="Default"/>
              <w:ind w:left="972" w:hanging="630"/>
              <w:rPr>
                <w:rFonts w:eastAsiaTheme="minorEastAsia"/>
              </w:rPr>
            </w:pPr>
            <w:r w:rsidRPr="00CC0A80">
              <w:rPr>
                <w:rFonts w:eastAsiaTheme="minorEastAsia"/>
              </w:rPr>
              <w:t>1.5.2  The tenure of office for a senator shall cease when the senator no longer is a faculty member at El Camino College, or has been recalled or removed (see Bylaws Article III, Sections 4-5). In the event that a division decreases in size, each senator serves out the remainder of his or her term. No further division elections will be held until the number of division senators is in line with the current division FTEF figures.</w:t>
            </w:r>
          </w:p>
          <w:p w14:paraId="26D48711" w14:textId="77777777" w:rsidR="00E45BE6" w:rsidRPr="00CC0A80" w:rsidRDefault="00E45BE6" w:rsidP="00E41FBA">
            <w:pPr>
              <w:pStyle w:val="Default"/>
              <w:ind w:left="342"/>
              <w:rPr>
                <w:rFonts w:eastAsiaTheme="minorEastAsia"/>
              </w:rPr>
            </w:pPr>
          </w:p>
          <w:p w14:paraId="424E65DA" w14:textId="77777777" w:rsidR="00E45BE6" w:rsidRPr="00CC0A80" w:rsidRDefault="00E45BE6" w:rsidP="00E41FBA">
            <w:pPr>
              <w:pStyle w:val="Default"/>
              <w:ind w:left="342"/>
              <w:rPr>
                <w:rFonts w:eastAsiaTheme="minorEastAsia"/>
              </w:rPr>
            </w:pPr>
            <w:r w:rsidRPr="00CC0A80">
              <w:rPr>
                <w:rFonts w:eastAsiaTheme="minorEastAsia"/>
                <w:u w:val="single"/>
              </w:rPr>
              <w:t>Election of Full-Time Senators</w:t>
            </w:r>
            <w:r w:rsidRPr="00CC0A80">
              <w:rPr>
                <w:rFonts w:eastAsiaTheme="minorEastAsia"/>
              </w:rPr>
              <w:t xml:space="preserve"> – See Bylaws Article III, Section 1.</w:t>
            </w:r>
          </w:p>
          <w:p w14:paraId="54A62B65" w14:textId="77777777" w:rsidR="00E45BE6" w:rsidRPr="00CC0A80" w:rsidRDefault="00E45BE6" w:rsidP="00E41FBA">
            <w:pPr>
              <w:pStyle w:val="Default"/>
              <w:ind w:left="342"/>
              <w:rPr>
                <w:rFonts w:eastAsiaTheme="minorEastAsia"/>
                <w:b/>
              </w:rPr>
            </w:pPr>
          </w:p>
          <w:p w14:paraId="05DB9B4F" w14:textId="5798562F" w:rsidR="00E45BE6" w:rsidRPr="00CC0A80" w:rsidRDefault="00E45BE6" w:rsidP="00E41FBA">
            <w:pPr>
              <w:pStyle w:val="Default"/>
              <w:ind w:left="342"/>
              <w:rPr>
                <w:rFonts w:eastAsiaTheme="minorEastAsia"/>
              </w:rPr>
            </w:pPr>
            <w:r w:rsidRPr="00CC0A80">
              <w:rPr>
                <w:rFonts w:eastAsiaTheme="minorEastAsia"/>
                <w:u w:val="single"/>
              </w:rPr>
              <w:t xml:space="preserve">Election of </w:t>
            </w:r>
            <w:r w:rsidR="00D11FC3">
              <w:rPr>
                <w:rFonts w:eastAsiaTheme="minorEastAsia"/>
                <w:u w:val="single"/>
              </w:rPr>
              <w:t>Part-Time</w:t>
            </w:r>
            <w:r w:rsidR="00897189">
              <w:rPr>
                <w:rFonts w:eastAsiaTheme="minorEastAsia"/>
                <w:u w:val="single"/>
              </w:rPr>
              <w:t xml:space="preserve"> </w:t>
            </w:r>
            <w:r w:rsidRPr="00CC0A80">
              <w:rPr>
                <w:rFonts w:eastAsiaTheme="minorEastAsia"/>
                <w:u w:val="single"/>
              </w:rPr>
              <w:t>Senators</w:t>
            </w:r>
            <w:r w:rsidRPr="00CC0A80">
              <w:rPr>
                <w:rFonts w:eastAsiaTheme="minorEastAsia"/>
              </w:rPr>
              <w:t xml:space="preserve"> – See Bylaws Article III, Section 2</w:t>
            </w:r>
          </w:p>
          <w:p w14:paraId="54E1E277" w14:textId="77777777" w:rsidR="00E45BE6" w:rsidRPr="00CC0A80" w:rsidRDefault="00E45BE6" w:rsidP="00E41FBA">
            <w:pPr>
              <w:pStyle w:val="Default"/>
              <w:ind w:left="342"/>
              <w:rPr>
                <w:rFonts w:eastAsiaTheme="minorEastAsia"/>
                <w:b/>
              </w:rPr>
            </w:pPr>
          </w:p>
          <w:p w14:paraId="78B9D4FB" w14:textId="77777777" w:rsidR="00E45BE6" w:rsidRPr="00CC0A80" w:rsidRDefault="00E45BE6" w:rsidP="00E41FBA">
            <w:pPr>
              <w:pStyle w:val="Default"/>
              <w:ind w:left="342"/>
              <w:rPr>
                <w:rFonts w:eastAsiaTheme="minorEastAsia"/>
                <w:u w:val="single"/>
              </w:rPr>
            </w:pPr>
            <w:r w:rsidRPr="00CC0A80">
              <w:rPr>
                <w:rFonts w:eastAsiaTheme="minorEastAsia"/>
                <w:u w:val="single"/>
              </w:rPr>
              <w:t>Full-Time Senator – Term of Office</w:t>
            </w:r>
          </w:p>
          <w:p w14:paraId="0C2C94A7" w14:textId="77777777" w:rsidR="00E45BE6" w:rsidRPr="00CC0A80" w:rsidRDefault="00E45BE6" w:rsidP="00E41FBA">
            <w:pPr>
              <w:pStyle w:val="Default"/>
              <w:ind w:left="342"/>
              <w:rPr>
                <w:rFonts w:eastAsiaTheme="minorEastAsia"/>
                <w:u w:val="single"/>
              </w:rPr>
            </w:pPr>
          </w:p>
          <w:p w14:paraId="254F7AB3" w14:textId="77777777" w:rsidR="00E45BE6" w:rsidRPr="00CC0A80" w:rsidRDefault="00E45BE6" w:rsidP="00E41FBA">
            <w:pPr>
              <w:pStyle w:val="CM33"/>
              <w:tabs>
                <w:tab w:val="left" w:pos="1710"/>
              </w:tabs>
              <w:spacing w:line="276" w:lineRule="atLeast"/>
              <w:ind w:left="882" w:hanging="540"/>
              <w:rPr>
                <w:rFonts w:eastAsiaTheme="minorEastAsia"/>
                <w:color w:val="000000"/>
              </w:rPr>
            </w:pPr>
            <w:r w:rsidRPr="00CC0A80">
              <w:rPr>
                <w:rFonts w:eastAsiaTheme="minorEastAsia"/>
                <w:color w:val="000000"/>
              </w:rPr>
              <w:t xml:space="preserve">1.8.1 Full-time senators shall be elected for a term of three years. Also, see Bylaws Article III. </w:t>
            </w:r>
          </w:p>
          <w:p w14:paraId="7522E90F" w14:textId="77777777" w:rsidR="00E45BE6" w:rsidRPr="00CC0A80" w:rsidRDefault="00E45BE6" w:rsidP="00E41FBA">
            <w:pPr>
              <w:pStyle w:val="Default"/>
              <w:rPr>
                <w:rFonts w:eastAsiaTheme="minorEastAsia"/>
              </w:rPr>
            </w:pPr>
          </w:p>
          <w:p w14:paraId="5753E1F4" w14:textId="309F40C5" w:rsidR="00E45BE6" w:rsidRPr="00CC0A80" w:rsidRDefault="00E45BE6" w:rsidP="00E41FBA">
            <w:pPr>
              <w:pStyle w:val="CM33"/>
              <w:tabs>
                <w:tab w:val="left" w:pos="1710"/>
              </w:tabs>
              <w:spacing w:line="276" w:lineRule="atLeast"/>
              <w:ind w:left="882" w:hanging="540"/>
              <w:rPr>
                <w:rFonts w:eastAsiaTheme="minorEastAsia"/>
                <w:color w:val="000000"/>
              </w:rPr>
            </w:pPr>
            <w:r w:rsidRPr="00CC0A80">
              <w:rPr>
                <w:rFonts w:eastAsiaTheme="minorEastAsia"/>
                <w:color w:val="000000"/>
              </w:rPr>
              <w:t xml:space="preserve">1.8.2 The division represented may exercise recall of a full-time senator at any time. See Bylaws Article III. </w:t>
            </w:r>
          </w:p>
          <w:p w14:paraId="48103112" w14:textId="77777777" w:rsidR="00E45BE6" w:rsidRPr="00CC0A80" w:rsidRDefault="00E45BE6" w:rsidP="00E41FBA">
            <w:pPr>
              <w:pStyle w:val="CM33"/>
              <w:tabs>
                <w:tab w:val="left" w:pos="1710"/>
              </w:tabs>
              <w:spacing w:line="276" w:lineRule="atLeast"/>
              <w:ind w:left="882" w:hanging="540"/>
              <w:rPr>
                <w:rFonts w:eastAsiaTheme="minorEastAsia"/>
                <w:color w:val="000000"/>
              </w:rPr>
            </w:pPr>
          </w:p>
          <w:p w14:paraId="30375ACE" w14:textId="77777777" w:rsidR="00E45BE6" w:rsidRPr="00CC0A80" w:rsidRDefault="00E45BE6" w:rsidP="00E41FBA">
            <w:pPr>
              <w:pStyle w:val="CM33"/>
              <w:tabs>
                <w:tab w:val="left" w:pos="1710"/>
              </w:tabs>
              <w:spacing w:line="276" w:lineRule="atLeast"/>
              <w:ind w:left="882" w:hanging="540"/>
              <w:rPr>
                <w:rFonts w:eastAsiaTheme="minorEastAsia"/>
                <w:color w:val="000000"/>
              </w:rPr>
            </w:pPr>
            <w:r w:rsidRPr="00CC0A80">
              <w:rPr>
                <w:rFonts w:eastAsiaTheme="minorEastAsia"/>
                <w:color w:val="000000"/>
              </w:rPr>
              <w:t xml:space="preserve">1.8.3 If a full-time senator cannot or does not choose to complete the term of office, the Senate president may, after consultation with the remaining senators from that division, appoint a replacement or hold a special election under the procedures of Article III, Section 1 of the Bylaws.  </w:t>
            </w:r>
          </w:p>
          <w:p w14:paraId="56A34D74" w14:textId="77777777" w:rsidR="00E45BE6" w:rsidRPr="00CC0A80" w:rsidRDefault="00E45BE6" w:rsidP="00E41FBA">
            <w:pPr>
              <w:pStyle w:val="CM33"/>
              <w:tabs>
                <w:tab w:val="left" w:pos="1710"/>
              </w:tabs>
              <w:spacing w:line="276" w:lineRule="atLeast"/>
              <w:ind w:left="882" w:hanging="540"/>
              <w:rPr>
                <w:rFonts w:eastAsiaTheme="minorEastAsia"/>
                <w:color w:val="000000"/>
              </w:rPr>
            </w:pPr>
          </w:p>
          <w:p w14:paraId="51DF32F5" w14:textId="77777777" w:rsidR="00E45BE6" w:rsidRPr="00CC0A80" w:rsidRDefault="00E45BE6" w:rsidP="00E41FBA">
            <w:pPr>
              <w:pStyle w:val="CM33"/>
              <w:tabs>
                <w:tab w:val="left" w:pos="1710"/>
              </w:tabs>
              <w:spacing w:line="276" w:lineRule="atLeast"/>
              <w:ind w:left="882" w:hanging="540"/>
              <w:rPr>
                <w:rFonts w:eastAsiaTheme="minorEastAsia"/>
                <w:color w:val="000000"/>
              </w:rPr>
            </w:pPr>
            <w:r w:rsidRPr="00CC0A80">
              <w:rPr>
                <w:rFonts w:eastAsiaTheme="minorEastAsia"/>
                <w:color w:val="000000"/>
              </w:rPr>
              <w:t xml:space="preserve">1.8.4 The appointment shall be made within one month of the vacancy, or a special election shall be held as soon as possible after notification of the vacancy, and the term of office for the replacement shall be for the remainder of the vacating senator’s term of office. </w:t>
            </w:r>
          </w:p>
          <w:p w14:paraId="7AB2B658" w14:textId="77777777" w:rsidR="00E45BE6" w:rsidRPr="00CC0A80" w:rsidRDefault="00E45BE6" w:rsidP="00E41FBA">
            <w:pPr>
              <w:pStyle w:val="Default"/>
              <w:ind w:left="882" w:hanging="540"/>
              <w:rPr>
                <w:rFonts w:eastAsiaTheme="minorEastAsia"/>
              </w:rPr>
            </w:pPr>
          </w:p>
          <w:p w14:paraId="350A49E7" w14:textId="216476F6" w:rsidR="00E45BE6" w:rsidRPr="00CC0A80" w:rsidRDefault="00E45BE6" w:rsidP="00E41FBA">
            <w:pPr>
              <w:pStyle w:val="Default"/>
              <w:ind w:left="882" w:hanging="540"/>
              <w:rPr>
                <w:rFonts w:eastAsiaTheme="minorEastAsia"/>
              </w:rPr>
            </w:pPr>
            <w:r w:rsidRPr="00CC0A80">
              <w:rPr>
                <w:rFonts w:eastAsiaTheme="minorEastAsia"/>
              </w:rPr>
              <w:t>1.8.5 A senator on official leave for a period exceeding two months shall be replaced in accordance with the provisions of Section 1.8.3. The replacement shall serve for the duration of the leave or until the expiration of the term of office, whichever occurs first</w:t>
            </w:r>
            <w:r w:rsidR="00552AB1">
              <w:rPr>
                <w:rFonts w:eastAsiaTheme="minorEastAsia"/>
              </w:rPr>
              <w:t>.</w:t>
            </w:r>
          </w:p>
          <w:p w14:paraId="66C1E72D" w14:textId="77777777" w:rsidR="00E45BE6" w:rsidRPr="00CC0A80" w:rsidRDefault="00E45BE6" w:rsidP="00E41FBA">
            <w:pPr>
              <w:pStyle w:val="Default"/>
              <w:ind w:left="882" w:hanging="540"/>
              <w:rPr>
                <w:rFonts w:eastAsiaTheme="minorEastAsia"/>
              </w:rPr>
            </w:pPr>
          </w:p>
          <w:p w14:paraId="37CE9565" w14:textId="68849750" w:rsidR="00E45BE6" w:rsidRPr="00CC0A80" w:rsidRDefault="00D11FC3" w:rsidP="00E41FBA">
            <w:pPr>
              <w:pStyle w:val="Default"/>
              <w:ind w:left="882" w:hanging="540"/>
              <w:rPr>
                <w:rFonts w:eastAsiaTheme="minorEastAsia"/>
                <w:u w:val="single"/>
              </w:rPr>
            </w:pPr>
            <w:r>
              <w:rPr>
                <w:rFonts w:eastAsiaTheme="minorEastAsia"/>
                <w:u w:val="single"/>
              </w:rPr>
              <w:t xml:space="preserve">Part-Time </w:t>
            </w:r>
            <w:r w:rsidR="00E45BE6" w:rsidRPr="00CC0A80">
              <w:rPr>
                <w:rFonts w:eastAsiaTheme="minorEastAsia"/>
                <w:u w:val="single"/>
              </w:rPr>
              <w:t>Senator – Term of Office</w:t>
            </w:r>
          </w:p>
          <w:p w14:paraId="0B461AB0" w14:textId="77777777" w:rsidR="00E45BE6" w:rsidRPr="00CC0A80" w:rsidRDefault="00E45BE6" w:rsidP="00E41FBA">
            <w:pPr>
              <w:pStyle w:val="Default"/>
              <w:ind w:left="882" w:hanging="540"/>
              <w:rPr>
                <w:rFonts w:eastAsiaTheme="minorEastAsia"/>
                <w:b/>
              </w:rPr>
            </w:pPr>
          </w:p>
          <w:p w14:paraId="1B7A80FF" w14:textId="4BE9D2AA" w:rsidR="00E45BE6" w:rsidRPr="00CC0A80" w:rsidRDefault="00E45BE6" w:rsidP="00E41FBA">
            <w:pPr>
              <w:pStyle w:val="CM33"/>
              <w:tabs>
                <w:tab w:val="left" w:pos="1710"/>
              </w:tabs>
              <w:spacing w:line="273" w:lineRule="atLeast"/>
              <w:ind w:left="882" w:hanging="540"/>
              <w:rPr>
                <w:rFonts w:eastAsiaTheme="minorEastAsia"/>
                <w:color w:val="000000"/>
              </w:rPr>
            </w:pPr>
            <w:r w:rsidRPr="00CC0A80">
              <w:rPr>
                <w:rFonts w:eastAsiaTheme="minorEastAsia"/>
                <w:color w:val="000000"/>
              </w:rPr>
              <w:t xml:space="preserve">1.9.1 The term of office for </w:t>
            </w:r>
            <w:r w:rsidR="00D11FC3">
              <w:rPr>
                <w:rFonts w:eastAsiaTheme="minorEastAsia"/>
                <w:color w:val="000000"/>
              </w:rPr>
              <w:t>part-time</w:t>
            </w:r>
            <w:r w:rsidR="00897189">
              <w:rPr>
                <w:rFonts w:eastAsiaTheme="minorEastAsia"/>
                <w:color w:val="000000"/>
              </w:rPr>
              <w:t xml:space="preserve"> s</w:t>
            </w:r>
            <w:r w:rsidRPr="00CC0A80">
              <w:rPr>
                <w:rFonts w:eastAsiaTheme="minorEastAsia"/>
                <w:color w:val="000000"/>
              </w:rPr>
              <w:t>enators shall be one year unless the senator no longer meets the requirements of Article III, Section 1.5.</w:t>
            </w:r>
          </w:p>
          <w:p w14:paraId="45B36CCF" w14:textId="77777777" w:rsidR="00E45BE6" w:rsidRPr="00CC0A80" w:rsidRDefault="00E45BE6" w:rsidP="00E41FBA">
            <w:pPr>
              <w:pStyle w:val="CM33"/>
              <w:tabs>
                <w:tab w:val="left" w:pos="1710"/>
              </w:tabs>
              <w:spacing w:line="273" w:lineRule="atLeast"/>
              <w:ind w:left="882" w:hanging="540"/>
              <w:rPr>
                <w:rFonts w:eastAsiaTheme="minorEastAsia"/>
                <w:color w:val="000000"/>
              </w:rPr>
            </w:pPr>
          </w:p>
          <w:p w14:paraId="0F62278E" w14:textId="126ED7D5" w:rsidR="00E45BE6" w:rsidRPr="00CC0A80" w:rsidRDefault="00E45BE6" w:rsidP="00E41FBA">
            <w:pPr>
              <w:pStyle w:val="CM33"/>
              <w:tabs>
                <w:tab w:val="left" w:pos="1710"/>
              </w:tabs>
              <w:spacing w:line="273" w:lineRule="atLeast"/>
              <w:ind w:left="882" w:hanging="540"/>
              <w:rPr>
                <w:rFonts w:eastAsiaTheme="minorEastAsia"/>
                <w:color w:val="000000"/>
              </w:rPr>
            </w:pPr>
            <w:r w:rsidRPr="00CC0A80">
              <w:rPr>
                <w:rFonts w:eastAsiaTheme="minorEastAsia"/>
                <w:color w:val="000000"/>
              </w:rPr>
              <w:t>1.9.2 If a</w:t>
            </w:r>
            <w:r w:rsidR="00D11FC3">
              <w:rPr>
                <w:rFonts w:eastAsiaTheme="minorEastAsia"/>
                <w:color w:val="000000"/>
              </w:rPr>
              <w:t xml:space="preserve"> part-time</w:t>
            </w:r>
            <w:r w:rsidR="00897189">
              <w:rPr>
                <w:rFonts w:eastAsiaTheme="minorEastAsia"/>
                <w:color w:val="000000"/>
              </w:rPr>
              <w:t xml:space="preserve"> </w:t>
            </w:r>
            <w:r w:rsidRPr="00CC0A80">
              <w:rPr>
                <w:rFonts w:eastAsiaTheme="minorEastAsia"/>
                <w:color w:val="000000"/>
              </w:rPr>
              <w:t xml:space="preserve">senator is unable to complete the term of office, the Senate president shall appoint a replacement for the remainder of the term. </w:t>
            </w:r>
          </w:p>
          <w:p w14:paraId="43942AB5" w14:textId="77777777" w:rsidR="00E45BE6" w:rsidRPr="00CC0A80" w:rsidRDefault="00E45BE6" w:rsidP="00E41FBA">
            <w:pPr>
              <w:pStyle w:val="Default"/>
              <w:ind w:left="882" w:hanging="540"/>
              <w:rPr>
                <w:rFonts w:eastAsiaTheme="minorEastAsia"/>
                <w:b/>
              </w:rPr>
            </w:pPr>
          </w:p>
          <w:p w14:paraId="26373D78" w14:textId="77777777" w:rsidR="00E45BE6" w:rsidRPr="00CC0A80" w:rsidRDefault="00E45BE6" w:rsidP="00E41FBA">
            <w:pPr>
              <w:pStyle w:val="Default"/>
              <w:tabs>
                <w:tab w:val="left" w:pos="1710"/>
              </w:tabs>
              <w:ind w:left="342"/>
              <w:rPr>
                <w:rFonts w:eastAsiaTheme="minorEastAsia"/>
              </w:rPr>
            </w:pPr>
            <w:r w:rsidRPr="00CC0A80">
              <w:rPr>
                <w:rFonts w:eastAsiaTheme="minorEastAsia"/>
              </w:rPr>
              <w:t xml:space="preserve">A senator is expected to attend all regularly scheduled senate meetings. A senator may be removed for excessive absences. See Bylaws Article III, Section 4. </w:t>
            </w:r>
          </w:p>
          <w:p w14:paraId="303DE4A9" w14:textId="77777777" w:rsidR="00E45BE6" w:rsidRPr="00CC0A80" w:rsidRDefault="00E45BE6" w:rsidP="00E41FBA">
            <w:pPr>
              <w:pStyle w:val="Default"/>
              <w:ind w:left="882" w:hanging="540"/>
              <w:rPr>
                <w:rFonts w:eastAsiaTheme="minorEastAsia"/>
                <w:b/>
              </w:rPr>
            </w:pPr>
          </w:p>
          <w:p w14:paraId="5179E67C" w14:textId="77777777" w:rsidR="00E45BE6" w:rsidRPr="00CC0A80" w:rsidRDefault="00E45BE6" w:rsidP="00E41FBA">
            <w:pPr>
              <w:pStyle w:val="Default"/>
              <w:ind w:left="882" w:hanging="540"/>
              <w:rPr>
                <w:rFonts w:eastAsiaTheme="minorEastAsia"/>
                <w:u w:val="single"/>
              </w:rPr>
            </w:pPr>
            <w:r w:rsidRPr="00CC0A80">
              <w:rPr>
                <w:rFonts w:eastAsiaTheme="minorEastAsia"/>
                <w:u w:val="single"/>
              </w:rPr>
              <w:t>Ex-Officio Senate Members</w:t>
            </w:r>
          </w:p>
          <w:p w14:paraId="4C8BFAA3" w14:textId="77777777" w:rsidR="00E45BE6" w:rsidRPr="00CC0A80" w:rsidRDefault="00E45BE6" w:rsidP="00E41FBA">
            <w:pPr>
              <w:pStyle w:val="Default"/>
              <w:ind w:left="882" w:hanging="540"/>
              <w:rPr>
                <w:rFonts w:eastAsiaTheme="minorEastAsia"/>
                <w:u w:val="single"/>
              </w:rPr>
            </w:pPr>
          </w:p>
          <w:p w14:paraId="311B2605" w14:textId="77777777" w:rsidR="00E45BE6" w:rsidRPr="00CC0A80" w:rsidRDefault="00E45BE6" w:rsidP="00E41FBA">
            <w:pPr>
              <w:pStyle w:val="Default"/>
              <w:ind w:left="882" w:hanging="540"/>
              <w:rPr>
                <w:rFonts w:eastAsiaTheme="minorEastAsia"/>
                <w:u w:val="single"/>
              </w:rPr>
            </w:pPr>
            <w:r w:rsidRPr="00CC0A80">
              <w:rPr>
                <w:rFonts w:eastAsiaTheme="minorEastAsia"/>
                <w:u w:val="single"/>
              </w:rPr>
              <w:t>Designation of Ex-Officio Members of the Senate</w:t>
            </w:r>
          </w:p>
          <w:p w14:paraId="798E4962" w14:textId="77777777" w:rsidR="00E45BE6" w:rsidRPr="00CC0A80" w:rsidRDefault="00E45BE6" w:rsidP="00E41FBA">
            <w:pPr>
              <w:pStyle w:val="Default"/>
              <w:ind w:left="882" w:hanging="540"/>
              <w:rPr>
                <w:rFonts w:eastAsiaTheme="minorEastAsia"/>
                <w:u w:val="single"/>
              </w:rPr>
            </w:pPr>
          </w:p>
          <w:p w14:paraId="62A21DF3" w14:textId="77777777" w:rsidR="00E45BE6" w:rsidRPr="00CC0A80" w:rsidRDefault="00E45BE6" w:rsidP="00E41FBA">
            <w:pPr>
              <w:pStyle w:val="CM33"/>
              <w:tabs>
                <w:tab w:val="left" w:pos="1710"/>
              </w:tabs>
              <w:spacing w:line="276" w:lineRule="atLeast"/>
              <w:ind w:left="882" w:hanging="540"/>
              <w:rPr>
                <w:rFonts w:eastAsiaTheme="minorEastAsia"/>
                <w:color w:val="000000"/>
              </w:rPr>
            </w:pPr>
            <w:r w:rsidRPr="00CC0A80">
              <w:rPr>
                <w:rFonts w:eastAsiaTheme="minorEastAsia"/>
                <w:color w:val="000000"/>
              </w:rPr>
              <w:t xml:space="preserve">2.1.1 One member of the El Camino College Board of Trustees, to be designated by the Board, shall be an ex-officio member of the Senate. </w:t>
            </w:r>
          </w:p>
          <w:p w14:paraId="0063DC1B" w14:textId="77777777" w:rsidR="00E45BE6" w:rsidRPr="00CC0A80" w:rsidRDefault="00E45BE6" w:rsidP="00E41FBA">
            <w:pPr>
              <w:pStyle w:val="Default"/>
              <w:rPr>
                <w:rFonts w:eastAsiaTheme="minorEastAsia"/>
              </w:rPr>
            </w:pPr>
          </w:p>
          <w:p w14:paraId="11FFAFB5" w14:textId="58FB2F2E" w:rsidR="00E45BE6" w:rsidRPr="00CC0A80" w:rsidRDefault="00E45BE6" w:rsidP="00E41FBA">
            <w:pPr>
              <w:pStyle w:val="CM32"/>
              <w:tabs>
                <w:tab w:val="left" w:pos="1710"/>
              </w:tabs>
              <w:spacing w:line="276" w:lineRule="atLeast"/>
              <w:ind w:left="882" w:hanging="540"/>
              <w:rPr>
                <w:rFonts w:eastAsiaTheme="minorEastAsia"/>
                <w:color w:val="000000"/>
              </w:rPr>
            </w:pPr>
            <w:r w:rsidRPr="00CC0A80">
              <w:rPr>
                <w:rFonts w:eastAsiaTheme="minorEastAsia"/>
                <w:color w:val="000000"/>
              </w:rPr>
              <w:t>2.1.2 The college president</w:t>
            </w:r>
            <w:r w:rsidR="00FE571B">
              <w:rPr>
                <w:rFonts w:eastAsiaTheme="minorEastAsia"/>
                <w:color w:val="000000"/>
              </w:rPr>
              <w:t>,</w:t>
            </w:r>
            <w:r w:rsidR="000558E6">
              <w:rPr>
                <w:rFonts w:eastAsiaTheme="minorEastAsia"/>
                <w:color w:val="000000"/>
              </w:rPr>
              <w:t xml:space="preserve"> </w:t>
            </w:r>
            <w:r w:rsidRPr="00CC0A80">
              <w:rPr>
                <w:rFonts w:eastAsiaTheme="minorEastAsia"/>
                <w:color w:val="000000"/>
              </w:rPr>
              <w:t>Vice President of Academic Affairs</w:t>
            </w:r>
            <w:r w:rsidR="00FE571B">
              <w:rPr>
                <w:rFonts w:eastAsiaTheme="minorEastAsia"/>
                <w:color w:val="000000"/>
              </w:rPr>
              <w:t>, and Vice President for Student Services</w:t>
            </w:r>
            <w:r w:rsidRPr="00CC0A80">
              <w:rPr>
                <w:rFonts w:eastAsiaTheme="minorEastAsia"/>
                <w:color w:val="000000"/>
              </w:rPr>
              <w:t xml:space="preserve"> (or designees) shall be ex-officio members of the Senate. </w:t>
            </w:r>
          </w:p>
          <w:p w14:paraId="19047991" w14:textId="77777777" w:rsidR="00E45BE6" w:rsidRPr="00CC0A80" w:rsidRDefault="00E45BE6" w:rsidP="00E41FBA">
            <w:pPr>
              <w:pStyle w:val="CM33"/>
              <w:tabs>
                <w:tab w:val="left" w:pos="1710"/>
              </w:tabs>
              <w:spacing w:line="276" w:lineRule="atLeast"/>
              <w:ind w:left="882" w:hanging="540"/>
              <w:rPr>
                <w:rFonts w:eastAsiaTheme="minorEastAsia"/>
                <w:color w:val="000000"/>
              </w:rPr>
            </w:pPr>
          </w:p>
          <w:p w14:paraId="5BB8641B" w14:textId="77777777" w:rsidR="00E45BE6" w:rsidRPr="00CC0A80" w:rsidRDefault="00E45BE6" w:rsidP="00E41FBA">
            <w:pPr>
              <w:pStyle w:val="CM33"/>
              <w:tabs>
                <w:tab w:val="left" w:pos="1710"/>
              </w:tabs>
              <w:spacing w:line="276" w:lineRule="atLeast"/>
              <w:ind w:left="882" w:hanging="540"/>
              <w:rPr>
                <w:rFonts w:eastAsiaTheme="minorEastAsia"/>
                <w:color w:val="000000"/>
              </w:rPr>
            </w:pPr>
            <w:r w:rsidRPr="00CC0A80">
              <w:rPr>
                <w:rFonts w:eastAsiaTheme="minorEastAsia"/>
                <w:color w:val="000000"/>
              </w:rPr>
              <w:t xml:space="preserve">2.1.3 The ECCFT president (or designee) shall be an ex-officio member of the Senate. </w:t>
            </w:r>
          </w:p>
          <w:p w14:paraId="4BE54731" w14:textId="77777777" w:rsidR="00E45BE6" w:rsidRPr="00CC0A80" w:rsidRDefault="00E45BE6" w:rsidP="00E41FBA">
            <w:pPr>
              <w:pStyle w:val="CM32"/>
              <w:tabs>
                <w:tab w:val="left" w:pos="1710"/>
              </w:tabs>
              <w:spacing w:line="276" w:lineRule="atLeast"/>
              <w:ind w:left="882" w:hanging="540"/>
              <w:rPr>
                <w:rFonts w:eastAsiaTheme="minorEastAsia"/>
                <w:color w:val="000000"/>
              </w:rPr>
            </w:pPr>
          </w:p>
          <w:p w14:paraId="08FB1547" w14:textId="77777777" w:rsidR="00F32D08" w:rsidRDefault="00E45BE6" w:rsidP="00F32D08">
            <w:pPr>
              <w:pStyle w:val="CM32"/>
              <w:tabs>
                <w:tab w:val="left" w:pos="1710"/>
              </w:tabs>
              <w:spacing w:line="276" w:lineRule="atLeast"/>
              <w:ind w:left="882" w:hanging="540"/>
              <w:rPr>
                <w:rFonts w:eastAsiaTheme="minorEastAsia"/>
                <w:color w:val="000000"/>
              </w:rPr>
            </w:pPr>
            <w:r w:rsidRPr="00CC0A80">
              <w:rPr>
                <w:rFonts w:eastAsiaTheme="minorEastAsia"/>
                <w:color w:val="000000"/>
              </w:rPr>
              <w:t>2.1.4 The chair of the Curriculum Committee shall be an ex-officio member of the Senate if not otherwise a member of the Senate.</w:t>
            </w:r>
          </w:p>
          <w:p w14:paraId="7DF85991" w14:textId="77777777" w:rsidR="00F32D08" w:rsidRDefault="00F32D08" w:rsidP="00F32D08">
            <w:pPr>
              <w:pStyle w:val="CM32"/>
              <w:tabs>
                <w:tab w:val="left" w:pos="1710"/>
              </w:tabs>
              <w:spacing w:line="276" w:lineRule="atLeast"/>
              <w:ind w:left="882" w:hanging="540"/>
              <w:rPr>
                <w:rFonts w:eastAsiaTheme="minorEastAsia"/>
                <w:color w:val="000000"/>
              </w:rPr>
            </w:pPr>
          </w:p>
          <w:p w14:paraId="35E8F79F" w14:textId="06976EA3" w:rsidR="00E45BE6" w:rsidRPr="00CC0A80" w:rsidRDefault="00F32D08" w:rsidP="00F32D08">
            <w:pPr>
              <w:pStyle w:val="CM32"/>
              <w:tabs>
                <w:tab w:val="left" w:pos="1710"/>
              </w:tabs>
              <w:spacing w:line="276" w:lineRule="atLeast"/>
              <w:ind w:left="882" w:hanging="540"/>
              <w:rPr>
                <w:rFonts w:eastAsiaTheme="minorEastAsia"/>
                <w:color w:val="000000"/>
              </w:rPr>
            </w:pPr>
            <w:r>
              <w:rPr>
                <w:rFonts w:eastAsiaTheme="minorEastAsia"/>
                <w:color w:val="000000"/>
              </w:rPr>
              <w:t>2.1.5 The president of the Associated Student Organization, or designee</w:t>
            </w:r>
            <w:r w:rsidR="002B0FF3">
              <w:rPr>
                <w:rFonts w:eastAsiaTheme="minorEastAsia"/>
                <w:color w:val="000000"/>
              </w:rPr>
              <w:t>, shall be an ex-officio member of the Senate.</w:t>
            </w:r>
            <w:r w:rsidR="00E45BE6" w:rsidRPr="00CC0A80">
              <w:rPr>
                <w:rFonts w:eastAsiaTheme="minorEastAsia"/>
                <w:color w:val="000000"/>
              </w:rPr>
              <w:t xml:space="preserve">  </w:t>
            </w:r>
          </w:p>
          <w:p w14:paraId="457059EA" w14:textId="77777777" w:rsidR="00E45BE6" w:rsidRPr="00CC0A80" w:rsidRDefault="00E45BE6" w:rsidP="00E41FBA">
            <w:pPr>
              <w:pStyle w:val="Default"/>
              <w:ind w:left="882" w:hanging="540"/>
              <w:rPr>
                <w:rFonts w:eastAsiaTheme="minorEastAsia"/>
                <w:b/>
              </w:rPr>
            </w:pPr>
          </w:p>
        </w:tc>
      </w:tr>
      <w:tr w:rsidR="00E45BE6" w:rsidRPr="00CC0A80" w14:paraId="2D55BDEE" w14:textId="77777777" w:rsidTr="00AE3ADB">
        <w:trPr>
          <w:trHeight w:val="2601"/>
        </w:trPr>
        <w:tc>
          <w:tcPr>
            <w:tcW w:w="1770" w:type="dxa"/>
          </w:tcPr>
          <w:p w14:paraId="774D4D37" w14:textId="77777777" w:rsidR="00E45BE6" w:rsidRPr="00CC0A80" w:rsidRDefault="00E45BE6" w:rsidP="00E41FBA">
            <w:pPr>
              <w:pStyle w:val="Default"/>
              <w:jc w:val="right"/>
              <w:rPr>
                <w:rFonts w:eastAsiaTheme="minorEastAsia"/>
                <w:b/>
              </w:rPr>
            </w:pPr>
            <w:r w:rsidRPr="00CC0A80">
              <w:rPr>
                <w:rFonts w:eastAsiaTheme="minorEastAsia"/>
                <w:b/>
              </w:rPr>
              <w:lastRenderedPageBreak/>
              <w:t>ARTICLE IV</w:t>
            </w:r>
          </w:p>
          <w:p w14:paraId="6B982EDE" w14:textId="77777777" w:rsidR="00E45BE6" w:rsidRPr="00CC0A80" w:rsidRDefault="00E45BE6" w:rsidP="00E41FBA">
            <w:pPr>
              <w:pStyle w:val="Default"/>
              <w:jc w:val="right"/>
              <w:rPr>
                <w:rFonts w:eastAsiaTheme="minorEastAsia"/>
              </w:rPr>
            </w:pPr>
          </w:p>
          <w:p w14:paraId="484ADD2E" w14:textId="77777777" w:rsidR="00E45BE6" w:rsidRPr="00CC0A80" w:rsidRDefault="00E45BE6" w:rsidP="00E41FBA">
            <w:pPr>
              <w:pStyle w:val="Default"/>
              <w:jc w:val="right"/>
              <w:rPr>
                <w:rFonts w:eastAsiaTheme="minorEastAsia"/>
              </w:rPr>
            </w:pPr>
            <w:r w:rsidRPr="00CC0A80">
              <w:rPr>
                <w:rFonts w:eastAsiaTheme="minorEastAsia"/>
              </w:rPr>
              <w:t>Section 1</w:t>
            </w:r>
          </w:p>
          <w:p w14:paraId="7B140227" w14:textId="77777777" w:rsidR="00E45BE6" w:rsidRPr="00CC0A80" w:rsidRDefault="00E45BE6" w:rsidP="00E41FBA">
            <w:pPr>
              <w:pStyle w:val="Default"/>
              <w:jc w:val="right"/>
              <w:rPr>
                <w:rFonts w:eastAsiaTheme="minorEastAsia"/>
              </w:rPr>
            </w:pPr>
          </w:p>
          <w:p w14:paraId="49A38735" w14:textId="77777777" w:rsidR="00E45BE6" w:rsidRPr="00CC0A80" w:rsidRDefault="00E45BE6" w:rsidP="00E41FBA">
            <w:pPr>
              <w:pStyle w:val="Default"/>
              <w:jc w:val="right"/>
              <w:rPr>
                <w:rFonts w:eastAsiaTheme="minorEastAsia"/>
              </w:rPr>
            </w:pPr>
            <w:r w:rsidRPr="00CC0A80">
              <w:rPr>
                <w:rFonts w:eastAsiaTheme="minorEastAsia"/>
              </w:rPr>
              <w:t>1.1</w:t>
            </w:r>
          </w:p>
          <w:p w14:paraId="2186CB9B" w14:textId="77777777" w:rsidR="00E45BE6" w:rsidRPr="00CC0A80" w:rsidRDefault="00E45BE6" w:rsidP="00E41FBA">
            <w:pPr>
              <w:pStyle w:val="Default"/>
              <w:jc w:val="right"/>
              <w:rPr>
                <w:rFonts w:eastAsiaTheme="minorEastAsia"/>
              </w:rPr>
            </w:pPr>
          </w:p>
          <w:p w14:paraId="4B3DBA7F" w14:textId="77777777" w:rsidR="00E45BE6" w:rsidRPr="00CC0A80" w:rsidRDefault="00E45BE6" w:rsidP="00E41FBA">
            <w:pPr>
              <w:pStyle w:val="Default"/>
              <w:jc w:val="right"/>
              <w:rPr>
                <w:rFonts w:eastAsiaTheme="minorEastAsia"/>
              </w:rPr>
            </w:pPr>
            <w:r w:rsidRPr="00CC0A80">
              <w:rPr>
                <w:rFonts w:eastAsiaTheme="minorEastAsia"/>
              </w:rPr>
              <w:t>1.2</w:t>
            </w:r>
          </w:p>
          <w:p w14:paraId="1A287507" w14:textId="77777777" w:rsidR="00E45BE6" w:rsidRPr="00CC0A80" w:rsidRDefault="00E45BE6" w:rsidP="00E41FBA">
            <w:pPr>
              <w:pStyle w:val="Default"/>
              <w:jc w:val="right"/>
              <w:rPr>
                <w:rFonts w:eastAsiaTheme="minorEastAsia"/>
              </w:rPr>
            </w:pPr>
          </w:p>
          <w:p w14:paraId="1D1E4DAF" w14:textId="77777777" w:rsidR="00E45BE6" w:rsidRPr="00CC0A80" w:rsidRDefault="00E45BE6" w:rsidP="00E41FBA">
            <w:pPr>
              <w:pStyle w:val="Default"/>
              <w:jc w:val="right"/>
              <w:rPr>
                <w:rFonts w:eastAsiaTheme="minorEastAsia"/>
              </w:rPr>
            </w:pPr>
          </w:p>
          <w:p w14:paraId="2E96F8A2" w14:textId="77777777" w:rsidR="00E45BE6" w:rsidRPr="00CC0A80" w:rsidRDefault="00E45BE6" w:rsidP="00E41FBA">
            <w:pPr>
              <w:pStyle w:val="Default"/>
              <w:jc w:val="right"/>
              <w:rPr>
                <w:rFonts w:eastAsiaTheme="minorEastAsia"/>
              </w:rPr>
            </w:pPr>
            <w:r w:rsidRPr="00CC0A80">
              <w:rPr>
                <w:rFonts w:eastAsiaTheme="minorEastAsia"/>
              </w:rPr>
              <w:t>1.3</w:t>
            </w:r>
          </w:p>
          <w:p w14:paraId="70CD3252" w14:textId="77777777" w:rsidR="00E45BE6" w:rsidRPr="00CC0A80" w:rsidRDefault="00E45BE6" w:rsidP="00E41FBA">
            <w:pPr>
              <w:pStyle w:val="Default"/>
              <w:jc w:val="right"/>
              <w:rPr>
                <w:rFonts w:eastAsiaTheme="minorEastAsia"/>
              </w:rPr>
            </w:pPr>
          </w:p>
          <w:p w14:paraId="0B105AF8" w14:textId="77777777" w:rsidR="00E45BE6" w:rsidRPr="00CC0A80" w:rsidRDefault="00E45BE6" w:rsidP="00E41FBA">
            <w:pPr>
              <w:pStyle w:val="Default"/>
              <w:jc w:val="right"/>
              <w:rPr>
                <w:rFonts w:eastAsiaTheme="minorEastAsia"/>
              </w:rPr>
            </w:pPr>
          </w:p>
          <w:p w14:paraId="4C08DDB1" w14:textId="77777777" w:rsidR="00E45BE6" w:rsidRPr="00CC0A80" w:rsidRDefault="00E45BE6" w:rsidP="00745B8E">
            <w:pPr>
              <w:pStyle w:val="Default"/>
              <w:rPr>
                <w:rFonts w:eastAsiaTheme="minorEastAsia"/>
              </w:rPr>
            </w:pPr>
          </w:p>
          <w:p w14:paraId="0B2DB5BB" w14:textId="77777777" w:rsidR="00E45BE6" w:rsidRPr="00CC0A80" w:rsidRDefault="00E45BE6" w:rsidP="00E41FBA">
            <w:pPr>
              <w:pStyle w:val="Default"/>
              <w:rPr>
                <w:rFonts w:eastAsiaTheme="minorEastAsia"/>
              </w:rPr>
            </w:pPr>
          </w:p>
          <w:p w14:paraId="73A18605" w14:textId="77777777" w:rsidR="00E45BE6" w:rsidRPr="00CC0A80" w:rsidRDefault="00E45BE6" w:rsidP="00E41FBA">
            <w:pPr>
              <w:pStyle w:val="Default"/>
              <w:jc w:val="right"/>
              <w:rPr>
                <w:rFonts w:eastAsiaTheme="minorEastAsia"/>
              </w:rPr>
            </w:pPr>
            <w:r w:rsidRPr="00CC0A80">
              <w:rPr>
                <w:rFonts w:eastAsiaTheme="minorEastAsia"/>
              </w:rPr>
              <w:t>1.4</w:t>
            </w:r>
          </w:p>
          <w:p w14:paraId="169F6BC6" w14:textId="77777777" w:rsidR="00E45BE6" w:rsidRPr="00CC0A80" w:rsidRDefault="00E45BE6" w:rsidP="00E41FBA">
            <w:pPr>
              <w:pStyle w:val="Default"/>
              <w:jc w:val="right"/>
              <w:rPr>
                <w:rFonts w:eastAsiaTheme="minorEastAsia"/>
              </w:rPr>
            </w:pPr>
          </w:p>
          <w:p w14:paraId="7CF64B71" w14:textId="77777777" w:rsidR="00E45BE6" w:rsidRPr="00CC0A80" w:rsidRDefault="00E45BE6" w:rsidP="00E41FBA">
            <w:pPr>
              <w:pStyle w:val="Default"/>
              <w:jc w:val="right"/>
              <w:rPr>
                <w:rFonts w:eastAsiaTheme="minorEastAsia"/>
              </w:rPr>
            </w:pPr>
            <w:r w:rsidRPr="00CC0A80">
              <w:rPr>
                <w:rFonts w:eastAsiaTheme="minorEastAsia"/>
              </w:rPr>
              <w:t>1.5</w:t>
            </w:r>
          </w:p>
          <w:p w14:paraId="0FB916F4" w14:textId="77777777" w:rsidR="00E45BE6" w:rsidRPr="00CC0A80" w:rsidRDefault="00E45BE6" w:rsidP="00E41FBA">
            <w:pPr>
              <w:pStyle w:val="Default"/>
              <w:jc w:val="right"/>
              <w:rPr>
                <w:rFonts w:eastAsiaTheme="minorEastAsia"/>
              </w:rPr>
            </w:pPr>
          </w:p>
          <w:p w14:paraId="4AB24D81" w14:textId="77777777" w:rsidR="00E45BE6" w:rsidRPr="00CC0A80" w:rsidRDefault="00E45BE6" w:rsidP="00E41FBA">
            <w:pPr>
              <w:pStyle w:val="Default"/>
              <w:jc w:val="right"/>
              <w:rPr>
                <w:rFonts w:eastAsiaTheme="minorEastAsia"/>
              </w:rPr>
            </w:pPr>
            <w:r w:rsidRPr="00CC0A80">
              <w:rPr>
                <w:rFonts w:eastAsiaTheme="minorEastAsia"/>
              </w:rPr>
              <w:t>1.6</w:t>
            </w:r>
          </w:p>
          <w:p w14:paraId="355436EA" w14:textId="77777777" w:rsidR="00E45BE6" w:rsidRPr="00CC0A80" w:rsidRDefault="00E45BE6" w:rsidP="00E41FBA">
            <w:pPr>
              <w:pStyle w:val="Default"/>
              <w:jc w:val="right"/>
              <w:rPr>
                <w:rFonts w:eastAsiaTheme="minorEastAsia"/>
              </w:rPr>
            </w:pPr>
          </w:p>
          <w:p w14:paraId="7ACB7BCE" w14:textId="77777777" w:rsidR="00E45BE6" w:rsidRPr="00CC0A80" w:rsidRDefault="00E45BE6" w:rsidP="00E41FBA">
            <w:pPr>
              <w:pStyle w:val="Default"/>
              <w:jc w:val="right"/>
              <w:rPr>
                <w:rFonts w:eastAsiaTheme="minorEastAsia"/>
              </w:rPr>
            </w:pPr>
          </w:p>
          <w:p w14:paraId="6B599501" w14:textId="77777777" w:rsidR="00E45BE6" w:rsidRPr="00CC0A80" w:rsidRDefault="00E45BE6" w:rsidP="00E41FBA">
            <w:pPr>
              <w:pStyle w:val="Default"/>
              <w:jc w:val="right"/>
              <w:rPr>
                <w:rFonts w:eastAsiaTheme="minorEastAsia"/>
              </w:rPr>
            </w:pPr>
          </w:p>
          <w:p w14:paraId="66B63B46" w14:textId="77777777" w:rsidR="00E45BE6" w:rsidRPr="00CC0A80" w:rsidRDefault="00E45BE6" w:rsidP="00E41FBA">
            <w:pPr>
              <w:pStyle w:val="Default"/>
              <w:jc w:val="right"/>
              <w:rPr>
                <w:rFonts w:eastAsiaTheme="minorEastAsia"/>
              </w:rPr>
            </w:pPr>
            <w:r w:rsidRPr="00CC0A80">
              <w:rPr>
                <w:rFonts w:eastAsiaTheme="minorEastAsia"/>
              </w:rPr>
              <w:t>1.7</w:t>
            </w:r>
          </w:p>
          <w:p w14:paraId="780CECA1" w14:textId="77777777" w:rsidR="00E45BE6" w:rsidRPr="00CC0A80" w:rsidRDefault="00E45BE6" w:rsidP="00E41FBA">
            <w:pPr>
              <w:pStyle w:val="Default"/>
              <w:jc w:val="right"/>
              <w:rPr>
                <w:rFonts w:eastAsiaTheme="minorEastAsia"/>
              </w:rPr>
            </w:pPr>
          </w:p>
          <w:p w14:paraId="22DED487" w14:textId="77777777" w:rsidR="00E45BE6" w:rsidRPr="00CC0A80" w:rsidRDefault="00E45BE6" w:rsidP="00E41FBA">
            <w:pPr>
              <w:pStyle w:val="Default"/>
              <w:jc w:val="right"/>
              <w:rPr>
                <w:rFonts w:eastAsiaTheme="minorEastAsia"/>
              </w:rPr>
            </w:pPr>
          </w:p>
          <w:p w14:paraId="598BF238" w14:textId="77777777" w:rsidR="00E45BE6" w:rsidRPr="00CC0A80" w:rsidRDefault="00E45BE6" w:rsidP="00E41FBA">
            <w:pPr>
              <w:pStyle w:val="Default"/>
              <w:jc w:val="right"/>
              <w:rPr>
                <w:rFonts w:eastAsiaTheme="minorEastAsia"/>
              </w:rPr>
            </w:pPr>
            <w:r w:rsidRPr="00CC0A80">
              <w:rPr>
                <w:rFonts w:eastAsiaTheme="minorEastAsia"/>
              </w:rPr>
              <w:t>Section 2.</w:t>
            </w:r>
          </w:p>
          <w:p w14:paraId="68D82A81" w14:textId="77777777" w:rsidR="00E45BE6" w:rsidRPr="00CC0A80" w:rsidRDefault="00E45BE6" w:rsidP="00E41FBA">
            <w:pPr>
              <w:pStyle w:val="Default"/>
              <w:jc w:val="right"/>
              <w:rPr>
                <w:rFonts w:eastAsiaTheme="minorEastAsia"/>
              </w:rPr>
            </w:pPr>
          </w:p>
          <w:p w14:paraId="47E380BD" w14:textId="77777777" w:rsidR="00E45BE6" w:rsidRPr="00CC0A80" w:rsidRDefault="00E45BE6" w:rsidP="00E41FBA">
            <w:pPr>
              <w:pStyle w:val="Default"/>
              <w:jc w:val="right"/>
              <w:rPr>
                <w:rFonts w:eastAsiaTheme="minorEastAsia"/>
              </w:rPr>
            </w:pPr>
            <w:r w:rsidRPr="00CC0A80">
              <w:rPr>
                <w:rFonts w:eastAsiaTheme="minorEastAsia"/>
              </w:rPr>
              <w:t>Section 3.</w:t>
            </w:r>
          </w:p>
          <w:p w14:paraId="7DCE9F62" w14:textId="77777777" w:rsidR="00E45BE6" w:rsidRPr="00CC0A80" w:rsidRDefault="00E45BE6" w:rsidP="00E41FBA">
            <w:pPr>
              <w:pStyle w:val="Default"/>
              <w:jc w:val="right"/>
              <w:rPr>
                <w:rFonts w:eastAsiaTheme="minorEastAsia"/>
              </w:rPr>
            </w:pPr>
          </w:p>
          <w:p w14:paraId="7AC572CD" w14:textId="77777777" w:rsidR="00E45BE6" w:rsidRPr="00CC0A80" w:rsidRDefault="00E45BE6" w:rsidP="00E41FBA">
            <w:pPr>
              <w:pStyle w:val="Default"/>
              <w:jc w:val="right"/>
              <w:rPr>
                <w:rFonts w:eastAsiaTheme="minorEastAsia"/>
              </w:rPr>
            </w:pPr>
            <w:r w:rsidRPr="00CC0A80">
              <w:rPr>
                <w:rFonts w:eastAsiaTheme="minorEastAsia"/>
              </w:rPr>
              <w:t>3.1</w:t>
            </w:r>
          </w:p>
          <w:p w14:paraId="03D21A96" w14:textId="77777777" w:rsidR="00E45BE6" w:rsidRPr="00CC0A80" w:rsidRDefault="00E45BE6" w:rsidP="00E41FBA">
            <w:pPr>
              <w:pStyle w:val="Default"/>
              <w:jc w:val="right"/>
              <w:rPr>
                <w:rFonts w:eastAsiaTheme="minorEastAsia"/>
              </w:rPr>
            </w:pPr>
          </w:p>
          <w:p w14:paraId="2E52A690" w14:textId="77777777" w:rsidR="00E45BE6" w:rsidRPr="00CC0A80" w:rsidRDefault="00E45BE6" w:rsidP="00E41FBA">
            <w:pPr>
              <w:pStyle w:val="Default"/>
              <w:jc w:val="right"/>
              <w:rPr>
                <w:rFonts w:eastAsiaTheme="minorEastAsia"/>
              </w:rPr>
            </w:pPr>
          </w:p>
          <w:p w14:paraId="33CCB363" w14:textId="77777777" w:rsidR="00E45BE6" w:rsidRPr="00CC0A80" w:rsidRDefault="00E45BE6" w:rsidP="00E41FBA">
            <w:pPr>
              <w:pStyle w:val="Default"/>
              <w:jc w:val="right"/>
              <w:rPr>
                <w:rFonts w:eastAsiaTheme="minorEastAsia"/>
              </w:rPr>
            </w:pPr>
          </w:p>
          <w:p w14:paraId="4F0AA4F8" w14:textId="77777777" w:rsidR="00E45BE6" w:rsidRPr="00CC0A80" w:rsidRDefault="00E45BE6" w:rsidP="00E41FBA">
            <w:pPr>
              <w:pStyle w:val="Default"/>
              <w:jc w:val="right"/>
              <w:rPr>
                <w:rFonts w:eastAsiaTheme="minorEastAsia"/>
              </w:rPr>
            </w:pPr>
          </w:p>
          <w:p w14:paraId="6667AD49" w14:textId="77777777" w:rsidR="00E45BE6" w:rsidRPr="00CC0A80" w:rsidRDefault="00E45BE6" w:rsidP="00E41FBA">
            <w:pPr>
              <w:pStyle w:val="Default"/>
              <w:jc w:val="right"/>
              <w:rPr>
                <w:rFonts w:eastAsiaTheme="minorEastAsia"/>
              </w:rPr>
            </w:pPr>
          </w:p>
          <w:p w14:paraId="326FB8A4" w14:textId="77777777" w:rsidR="00E45BE6" w:rsidRPr="00CC0A80" w:rsidRDefault="00E45BE6" w:rsidP="00E41FBA">
            <w:pPr>
              <w:pStyle w:val="Default"/>
              <w:jc w:val="right"/>
              <w:rPr>
                <w:rFonts w:eastAsiaTheme="minorEastAsia"/>
              </w:rPr>
            </w:pPr>
            <w:r w:rsidRPr="00CC0A80">
              <w:rPr>
                <w:rFonts w:eastAsiaTheme="minorEastAsia"/>
              </w:rPr>
              <w:t>3.2</w:t>
            </w:r>
          </w:p>
          <w:p w14:paraId="030B2D5F" w14:textId="77777777" w:rsidR="00E45BE6" w:rsidRPr="00CC0A80" w:rsidRDefault="00E45BE6" w:rsidP="00E41FBA">
            <w:pPr>
              <w:pStyle w:val="Default"/>
              <w:jc w:val="right"/>
              <w:rPr>
                <w:rFonts w:eastAsiaTheme="minorEastAsia"/>
              </w:rPr>
            </w:pPr>
          </w:p>
          <w:p w14:paraId="5ED8350E" w14:textId="77777777" w:rsidR="00E45BE6" w:rsidRPr="00CC0A80" w:rsidRDefault="00E45BE6" w:rsidP="00E41FBA">
            <w:pPr>
              <w:pStyle w:val="Default"/>
              <w:jc w:val="right"/>
              <w:rPr>
                <w:rFonts w:eastAsiaTheme="minorEastAsia"/>
              </w:rPr>
            </w:pPr>
          </w:p>
          <w:p w14:paraId="277845FD" w14:textId="77777777" w:rsidR="00E45BE6" w:rsidRPr="00CC0A80" w:rsidRDefault="00E45BE6" w:rsidP="00E41FBA">
            <w:pPr>
              <w:pStyle w:val="Default"/>
              <w:jc w:val="right"/>
              <w:rPr>
                <w:rFonts w:eastAsiaTheme="minorEastAsia"/>
              </w:rPr>
            </w:pPr>
          </w:p>
          <w:p w14:paraId="4C21B49B" w14:textId="77777777" w:rsidR="00E45BE6" w:rsidRPr="00CC0A80" w:rsidRDefault="00E45BE6" w:rsidP="00E41FBA">
            <w:pPr>
              <w:pStyle w:val="Default"/>
              <w:jc w:val="right"/>
              <w:rPr>
                <w:rFonts w:eastAsiaTheme="minorEastAsia"/>
              </w:rPr>
            </w:pPr>
            <w:r w:rsidRPr="00CC0A80">
              <w:rPr>
                <w:rFonts w:eastAsiaTheme="minorEastAsia"/>
              </w:rPr>
              <w:t>3.3</w:t>
            </w:r>
          </w:p>
          <w:p w14:paraId="441A72E7" w14:textId="77777777" w:rsidR="00E45BE6" w:rsidRPr="00CC0A80" w:rsidRDefault="00E45BE6" w:rsidP="00E41FBA">
            <w:pPr>
              <w:pStyle w:val="Default"/>
              <w:jc w:val="right"/>
              <w:rPr>
                <w:rFonts w:eastAsiaTheme="minorEastAsia"/>
              </w:rPr>
            </w:pPr>
          </w:p>
          <w:p w14:paraId="45B6E488" w14:textId="77777777" w:rsidR="00E45BE6" w:rsidRPr="00CC0A80" w:rsidRDefault="00E45BE6" w:rsidP="00E41FBA">
            <w:pPr>
              <w:pStyle w:val="Default"/>
              <w:jc w:val="right"/>
              <w:rPr>
                <w:rFonts w:eastAsiaTheme="minorEastAsia"/>
              </w:rPr>
            </w:pPr>
          </w:p>
          <w:p w14:paraId="1469FC5E" w14:textId="77777777" w:rsidR="00E45BE6" w:rsidRPr="00CC0A80" w:rsidRDefault="00E45BE6" w:rsidP="00E41FBA">
            <w:pPr>
              <w:pStyle w:val="Default"/>
              <w:jc w:val="right"/>
              <w:rPr>
                <w:rFonts w:eastAsiaTheme="minorEastAsia"/>
              </w:rPr>
            </w:pPr>
          </w:p>
          <w:p w14:paraId="41035626" w14:textId="77777777" w:rsidR="00E45BE6" w:rsidRPr="00CC0A80" w:rsidRDefault="00E45BE6" w:rsidP="00E41FBA">
            <w:pPr>
              <w:pStyle w:val="Default"/>
              <w:jc w:val="right"/>
              <w:rPr>
                <w:rFonts w:eastAsiaTheme="minorEastAsia"/>
              </w:rPr>
            </w:pPr>
            <w:r w:rsidRPr="00CC0A80">
              <w:rPr>
                <w:rFonts w:eastAsiaTheme="minorEastAsia"/>
              </w:rPr>
              <w:t>3.4</w:t>
            </w:r>
          </w:p>
          <w:p w14:paraId="380CCBE4" w14:textId="77777777" w:rsidR="00E45BE6" w:rsidRPr="00CC0A80" w:rsidRDefault="00E45BE6" w:rsidP="00E41FBA">
            <w:pPr>
              <w:pStyle w:val="Default"/>
              <w:jc w:val="right"/>
              <w:rPr>
                <w:rFonts w:eastAsiaTheme="minorEastAsia"/>
              </w:rPr>
            </w:pPr>
          </w:p>
          <w:p w14:paraId="5DF6CCBB" w14:textId="77777777" w:rsidR="00E45BE6" w:rsidRPr="00CC0A80" w:rsidRDefault="00E45BE6" w:rsidP="00E41FBA">
            <w:pPr>
              <w:pStyle w:val="Default"/>
              <w:jc w:val="right"/>
              <w:rPr>
                <w:rFonts w:eastAsiaTheme="minorEastAsia"/>
              </w:rPr>
            </w:pPr>
          </w:p>
          <w:p w14:paraId="60191925" w14:textId="77777777" w:rsidR="00E45BE6" w:rsidRPr="00CC0A80" w:rsidRDefault="00E45BE6" w:rsidP="00E41FBA">
            <w:pPr>
              <w:pStyle w:val="Default"/>
              <w:jc w:val="right"/>
              <w:rPr>
                <w:rFonts w:eastAsiaTheme="minorEastAsia"/>
              </w:rPr>
            </w:pPr>
          </w:p>
          <w:p w14:paraId="3DE679E8" w14:textId="77777777" w:rsidR="00E45BE6" w:rsidRPr="00CC0A80" w:rsidRDefault="00E45BE6" w:rsidP="00E41FBA">
            <w:pPr>
              <w:pStyle w:val="Default"/>
              <w:jc w:val="right"/>
              <w:rPr>
                <w:rFonts w:eastAsiaTheme="minorEastAsia"/>
              </w:rPr>
            </w:pPr>
          </w:p>
          <w:p w14:paraId="4DDF8E79" w14:textId="77777777" w:rsidR="00E45BE6" w:rsidRPr="00CC0A80" w:rsidRDefault="00E45BE6" w:rsidP="00E41FBA">
            <w:pPr>
              <w:pStyle w:val="Default"/>
              <w:jc w:val="right"/>
              <w:rPr>
                <w:rFonts w:eastAsiaTheme="minorEastAsia"/>
              </w:rPr>
            </w:pPr>
            <w:r w:rsidRPr="00CC0A80">
              <w:rPr>
                <w:rFonts w:eastAsiaTheme="minorEastAsia"/>
              </w:rPr>
              <w:t>Section 4.</w:t>
            </w:r>
          </w:p>
          <w:p w14:paraId="1469A5F4" w14:textId="77777777" w:rsidR="00E45BE6" w:rsidRPr="00CC0A80" w:rsidRDefault="00E45BE6" w:rsidP="00E41FBA">
            <w:pPr>
              <w:pStyle w:val="Default"/>
              <w:jc w:val="right"/>
              <w:rPr>
                <w:rFonts w:eastAsiaTheme="minorEastAsia"/>
              </w:rPr>
            </w:pPr>
          </w:p>
          <w:p w14:paraId="34104DFE" w14:textId="77777777" w:rsidR="00E45BE6" w:rsidRPr="00CC0A80" w:rsidRDefault="00E45BE6" w:rsidP="00E41FBA">
            <w:pPr>
              <w:pStyle w:val="Default"/>
              <w:jc w:val="right"/>
              <w:rPr>
                <w:rFonts w:eastAsiaTheme="minorEastAsia"/>
              </w:rPr>
            </w:pPr>
          </w:p>
          <w:p w14:paraId="708CE6A2" w14:textId="77777777" w:rsidR="00E45BE6" w:rsidRPr="00CC0A80" w:rsidRDefault="00E45BE6" w:rsidP="00E41FBA">
            <w:pPr>
              <w:pStyle w:val="Default"/>
              <w:jc w:val="right"/>
              <w:rPr>
                <w:rFonts w:eastAsiaTheme="minorEastAsia"/>
              </w:rPr>
            </w:pPr>
          </w:p>
          <w:p w14:paraId="6878BB20" w14:textId="77777777" w:rsidR="00E45BE6" w:rsidRPr="00CC0A80" w:rsidRDefault="00E45BE6" w:rsidP="00E41FBA">
            <w:pPr>
              <w:pStyle w:val="Default"/>
              <w:jc w:val="right"/>
              <w:rPr>
                <w:rFonts w:eastAsiaTheme="minorEastAsia"/>
              </w:rPr>
            </w:pPr>
            <w:r w:rsidRPr="00CC0A80">
              <w:rPr>
                <w:rFonts w:eastAsiaTheme="minorEastAsia"/>
              </w:rPr>
              <w:t>4.1</w:t>
            </w:r>
          </w:p>
          <w:p w14:paraId="7AAFB894" w14:textId="77777777" w:rsidR="00E45BE6" w:rsidRPr="00CC0A80" w:rsidRDefault="00E45BE6" w:rsidP="00E41FBA">
            <w:pPr>
              <w:pStyle w:val="Default"/>
              <w:jc w:val="right"/>
              <w:rPr>
                <w:rFonts w:eastAsiaTheme="minorEastAsia"/>
              </w:rPr>
            </w:pPr>
          </w:p>
          <w:p w14:paraId="4248EC91" w14:textId="77777777" w:rsidR="00E45BE6" w:rsidRPr="00CC0A80" w:rsidRDefault="00E45BE6" w:rsidP="00E41FBA">
            <w:pPr>
              <w:pStyle w:val="Default"/>
              <w:jc w:val="right"/>
              <w:rPr>
                <w:rFonts w:eastAsiaTheme="minorEastAsia"/>
              </w:rPr>
            </w:pPr>
          </w:p>
          <w:p w14:paraId="02A8589C" w14:textId="77777777" w:rsidR="00E45BE6" w:rsidRPr="00CC0A80" w:rsidRDefault="00E45BE6" w:rsidP="00E41FBA">
            <w:pPr>
              <w:pStyle w:val="Default"/>
              <w:jc w:val="right"/>
              <w:rPr>
                <w:rFonts w:eastAsiaTheme="minorEastAsia"/>
              </w:rPr>
            </w:pPr>
          </w:p>
          <w:p w14:paraId="0F5C1BA9" w14:textId="77777777" w:rsidR="00E45BE6" w:rsidRPr="00CC0A80" w:rsidRDefault="00E45BE6" w:rsidP="00E41FBA">
            <w:pPr>
              <w:pStyle w:val="Default"/>
              <w:jc w:val="right"/>
              <w:rPr>
                <w:rFonts w:eastAsiaTheme="minorEastAsia"/>
              </w:rPr>
            </w:pPr>
          </w:p>
          <w:p w14:paraId="5B9DE4B5" w14:textId="77777777" w:rsidR="00E45BE6" w:rsidRPr="00CC0A80" w:rsidRDefault="00E45BE6" w:rsidP="00E41FBA">
            <w:pPr>
              <w:pStyle w:val="Default"/>
              <w:jc w:val="right"/>
              <w:rPr>
                <w:rFonts w:eastAsiaTheme="minorEastAsia"/>
              </w:rPr>
            </w:pPr>
          </w:p>
          <w:p w14:paraId="535BDB14" w14:textId="77777777" w:rsidR="00E45BE6" w:rsidRPr="00CC0A80" w:rsidRDefault="00E45BE6" w:rsidP="00E41FBA">
            <w:pPr>
              <w:pStyle w:val="Default"/>
              <w:jc w:val="right"/>
              <w:rPr>
                <w:rFonts w:eastAsiaTheme="minorEastAsia"/>
              </w:rPr>
            </w:pPr>
          </w:p>
          <w:p w14:paraId="34171B33" w14:textId="77777777" w:rsidR="00537715" w:rsidRDefault="00537715" w:rsidP="00E41FBA">
            <w:pPr>
              <w:pStyle w:val="Default"/>
              <w:jc w:val="right"/>
              <w:rPr>
                <w:rFonts w:eastAsiaTheme="minorEastAsia"/>
              </w:rPr>
            </w:pPr>
          </w:p>
          <w:p w14:paraId="757B31F1" w14:textId="77777777" w:rsidR="00537715" w:rsidRDefault="00537715" w:rsidP="00E41FBA">
            <w:pPr>
              <w:pStyle w:val="Default"/>
              <w:jc w:val="right"/>
              <w:rPr>
                <w:rFonts w:eastAsiaTheme="minorEastAsia"/>
              </w:rPr>
            </w:pPr>
          </w:p>
          <w:p w14:paraId="1237D028" w14:textId="77777777" w:rsidR="00537715" w:rsidRDefault="00537715" w:rsidP="00E41FBA">
            <w:pPr>
              <w:pStyle w:val="Default"/>
              <w:jc w:val="right"/>
              <w:rPr>
                <w:rFonts w:eastAsiaTheme="minorEastAsia"/>
              </w:rPr>
            </w:pPr>
          </w:p>
          <w:p w14:paraId="02394DB3" w14:textId="77777777" w:rsidR="00537715" w:rsidRDefault="00537715" w:rsidP="00E41FBA">
            <w:pPr>
              <w:pStyle w:val="Default"/>
              <w:jc w:val="right"/>
              <w:rPr>
                <w:rFonts w:eastAsiaTheme="minorEastAsia"/>
              </w:rPr>
            </w:pPr>
          </w:p>
          <w:p w14:paraId="6B668439" w14:textId="77777777" w:rsidR="00537715" w:rsidRDefault="00537715" w:rsidP="00E41FBA">
            <w:pPr>
              <w:pStyle w:val="Default"/>
              <w:jc w:val="right"/>
              <w:rPr>
                <w:rFonts w:eastAsiaTheme="minorEastAsia"/>
              </w:rPr>
            </w:pPr>
          </w:p>
          <w:p w14:paraId="05F07A9E" w14:textId="77777777" w:rsidR="00E45BE6" w:rsidRPr="00CC0A80" w:rsidRDefault="00E45BE6" w:rsidP="00E41FBA">
            <w:pPr>
              <w:pStyle w:val="Default"/>
              <w:jc w:val="right"/>
              <w:rPr>
                <w:rFonts w:eastAsiaTheme="minorEastAsia"/>
              </w:rPr>
            </w:pPr>
            <w:r w:rsidRPr="00CC0A80">
              <w:rPr>
                <w:rFonts w:eastAsiaTheme="minorEastAsia"/>
              </w:rPr>
              <w:t>4.2</w:t>
            </w:r>
          </w:p>
          <w:p w14:paraId="759CA589" w14:textId="77777777" w:rsidR="00E45BE6" w:rsidRPr="00CC0A80" w:rsidRDefault="00E45BE6" w:rsidP="00E41FBA">
            <w:pPr>
              <w:pStyle w:val="Default"/>
              <w:jc w:val="right"/>
              <w:rPr>
                <w:rFonts w:eastAsiaTheme="minorEastAsia"/>
              </w:rPr>
            </w:pPr>
          </w:p>
          <w:p w14:paraId="15876412" w14:textId="77777777" w:rsidR="00E45BE6" w:rsidRPr="00CC0A80" w:rsidRDefault="00E45BE6" w:rsidP="00E41FBA">
            <w:pPr>
              <w:pStyle w:val="Default"/>
              <w:jc w:val="right"/>
              <w:rPr>
                <w:rFonts w:eastAsiaTheme="minorEastAsia"/>
              </w:rPr>
            </w:pPr>
          </w:p>
          <w:p w14:paraId="0616BE37" w14:textId="77777777" w:rsidR="00E45BE6" w:rsidRPr="00CC0A80" w:rsidRDefault="00E45BE6" w:rsidP="00E41FBA">
            <w:pPr>
              <w:pStyle w:val="Default"/>
              <w:jc w:val="right"/>
              <w:rPr>
                <w:rFonts w:eastAsiaTheme="minorEastAsia"/>
              </w:rPr>
            </w:pPr>
          </w:p>
          <w:p w14:paraId="318BF5E2" w14:textId="77777777" w:rsidR="00E45BE6" w:rsidRPr="00CC0A80" w:rsidRDefault="00E45BE6" w:rsidP="00E41FBA">
            <w:pPr>
              <w:pStyle w:val="Default"/>
              <w:jc w:val="right"/>
              <w:rPr>
                <w:rFonts w:eastAsiaTheme="minorEastAsia"/>
              </w:rPr>
            </w:pPr>
          </w:p>
          <w:p w14:paraId="6164B7E4" w14:textId="77777777" w:rsidR="00E45BE6" w:rsidRPr="00CC0A80" w:rsidRDefault="00E45BE6" w:rsidP="00E41FBA">
            <w:pPr>
              <w:pStyle w:val="Default"/>
              <w:jc w:val="right"/>
              <w:rPr>
                <w:rFonts w:eastAsiaTheme="minorEastAsia"/>
              </w:rPr>
            </w:pPr>
          </w:p>
          <w:p w14:paraId="6FEF8908" w14:textId="77777777" w:rsidR="00E45BE6" w:rsidRPr="00CC0A80" w:rsidRDefault="00E45BE6" w:rsidP="00E41FBA">
            <w:pPr>
              <w:pStyle w:val="Default"/>
              <w:jc w:val="right"/>
              <w:rPr>
                <w:rFonts w:eastAsiaTheme="minorEastAsia"/>
              </w:rPr>
            </w:pPr>
          </w:p>
          <w:p w14:paraId="56EB6164" w14:textId="77777777" w:rsidR="00537715" w:rsidRDefault="00537715" w:rsidP="00E41FBA">
            <w:pPr>
              <w:pStyle w:val="Default"/>
              <w:jc w:val="right"/>
              <w:rPr>
                <w:rFonts w:eastAsiaTheme="minorEastAsia"/>
              </w:rPr>
            </w:pPr>
          </w:p>
          <w:p w14:paraId="5368E4A0" w14:textId="77777777" w:rsidR="00E45BE6" w:rsidRPr="00CC0A80" w:rsidRDefault="00E45BE6" w:rsidP="00E41FBA">
            <w:pPr>
              <w:pStyle w:val="Default"/>
              <w:jc w:val="right"/>
              <w:rPr>
                <w:rFonts w:eastAsiaTheme="minorEastAsia"/>
              </w:rPr>
            </w:pPr>
            <w:r w:rsidRPr="00CC0A80">
              <w:rPr>
                <w:rFonts w:eastAsiaTheme="minorEastAsia"/>
              </w:rPr>
              <w:t>4.3</w:t>
            </w:r>
          </w:p>
          <w:p w14:paraId="7A17BD8A" w14:textId="77777777" w:rsidR="00E45BE6" w:rsidRPr="00CC0A80" w:rsidRDefault="00E45BE6" w:rsidP="00E41FBA">
            <w:pPr>
              <w:pStyle w:val="Default"/>
              <w:jc w:val="right"/>
              <w:rPr>
                <w:rFonts w:eastAsiaTheme="minorEastAsia"/>
              </w:rPr>
            </w:pPr>
          </w:p>
          <w:p w14:paraId="7BCF5B27" w14:textId="77777777" w:rsidR="00E45BE6" w:rsidRPr="00CC0A80" w:rsidRDefault="00E45BE6" w:rsidP="00E41FBA">
            <w:pPr>
              <w:pStyle w:val="Default"/>
              <w:jc w:val="right"/>
              <w:rPr>
                <w:rFonts w:eastAsiaTheme="minorEastAsia"/>
              </w:rPr>
            </w:pPr>
          </w:p>
          <w:p w14:paraId="5CE8E978" w14:textId="77777777" w:rsidR="00E45BE6" w:rsidRPr="00CC0A80" w:rsidRDefault="00E45BE6" w:rsidP="00E41FBA">
            <w:pPr>
              <w:pStyle w:val="Default"/>
              <w:jc w:val="right"/>
              <w:rPr>
                <w:rFonts w:eastAsiaTheme="minorEastAsia"/>
              </w:rPr>
            </w:pPr>
          </w:p>
          <w:p w14:paraId="6E5175A3" w14:textId="77777777" w:rsidR="00E45BE6" w:rsidRPr="00CC0A80" w:rsidRDefault="00E45BE6" w:rsidP="00E41FBA">
            <w:pPr>
              <w:pStyle w:val="Default"/>
              <w:jc w:val="right"/>
              <w:rPr>
                <w:rFonts w:eastAsiaTheme="minorEastAsia"/>
              </w:rPr>
            </w:pPr>
          </w:p>
          <w:p w14:paraId="461ACE46" w14:textId="77777777" w:rsidR="00E45BE6" w:rsidRPr="00CC0A80" w:rsidRDefault="00E45BE6" w:rsidP="00E41FBA">
            <w:pPr>
              <w:pStyle w:val="Default"/>
              <w:jc w:val="right"/>
              <w:rPr>
                <w:rFonts w:eastAsiaTheme="minorEastAsia"/>
              </w:rPr>
            </w:pPr>
          </w:p>
          <w:p w14:paraId="0D68282D" w14:textId="77777777" w:rsidR="00E45BE6" w:rsidRPr="00CC0A80" w:rsidRDefault="00E45BE6" w:rsidP="00E41FBA">
            <w:pPr>
              <w:pStyle w:val="Default"/>
              <w:jc w:val="right"/>
              <w:rPr>
                <w:rFonts w:eastAsiaTheme="minorEastAsia"/>
              </w:rPr>
            </w:pPr>
          </w:p>
          <w:p w14:paraId="6FDA0A88" w14:textId="77777777" w:rsidR="00E45BE6" w:rsidRPr="00CC0A80" w:rsidRDefault="00E45BE6" w:rsidP="00E41FBA">
            <w:pPr>
              <w:pStyle w:val="Default"/>
              <w:jc w:val="right"/>
              <w:rPr>
                <w:rFonts w:eastAsiaTheme="minorEastAsia"/>
              </w:rPr>
            </w:pPr>
          </w:p>
          <w:p w14:paraId="1AD2E87D" w14:textId="77777777" w:rsidR="00E45BE6" w:rsidRPr="00CC0A80" w:rsidRDefault="00E45BE6" w:rsidP="00E41FBA">
            <w:pPr>
              <w:pStyle w:val="Default"/>
              <w:jc w:val="right"/>
              <w:rPr>
                <w:rFonts w:eastAsiaTheme="minorEastAsia"/>
              </w:rPr>
            </w:pPr>
          </w:p>
          <w:p w14:paraId="282DB83D" w14:textId="77777777" w:rsidR="00E45BE6" w:rsidRPr="00CC0A80" w:rsidRDefault="00E45BE6" w:rsidP="00E41FBA">
            <w:pPr>
              <w:pStyle w:val="Default"/>
              <w:jc w:val="right"/>
              <w:rPr>
                <w:rFonts w:eastAsiaTheme="minorEastAsia"/>
              </w:rPr>
            </w:pPr>
          </w:p>
          <w:p w14:paraId="7D01B1CE" w14:textId="77777777" w:rsidR="00E45BE6" w:rsidRPr="00CC0A80" w:rsidRDefault="00E45BE6" w:rsidP="00E41FBA">
            <w:pPr>
              <w:pStyle w:val="Default"/>
              <w:jc w:val="right"/>
              <w:rPr>
                <w:rFonts w:eastAsiaTheme="minorEastAsia"/>
              </w:rPr>
            </w:pPr>
          </w:p>
          <w:p w14:paraId="450F2E23" w14:textId="77777777" w:rsidR="00E45BE6" w:rsidRPr="00CC0A80" w:rsidRDefault="00E45BE6" w:rsidP="00E41FBA">
            <w:pPr>
              <w:pStyle w:val="Default"/>
              <w:jc w:val="right"/>
              <w:rPr>
                <w:rFonts w:eastAsiaTheme="minorEastAsia"/>
              </w:rPr>
            </w:pPr>
          </w:p>
          <w:p w14:paraId="7269C9C1" w14:textId="77777777" w:rsidR="00E45BE6" w:rsidRPr="00CC0A80" w:rsidRDefault="00E45BE6" w:rsidP="00E41FBA">
            <w:pPr>
              <w:pStyle w:val="Default"/>
              <w:jc w:val="right"/>
              <w:rPr>
                <w:rFonts w:eastAsiaTheme="minorEastAsia"/>
              </w:rPr>
            </w:pPr>
          </w:p>
          <w:p w14:paraId="5F6DF788" w14:textId="77777777" w:rsidR="00E45BE6" w:rsidRPr="00CC0A80" w:rsidRDefault="00E45BE6" w:rsidP="00E41FBA">
            <w:pPr>
              <w:pStyle w:val="Default"/>
              <w:jc w:val="right"/>
              <w:rPr>
                <w:rFonts w:eastAsiaTheme="minorEastAsia"/>
              </w:rPr>
            </w:pPr>
          </w:p>
          <w:p w14:paraId="18BE1784" w14:textId="77777777" w:rsidR="00E45BE6" w:rsidRPr="00CC0A80" w:rsidRDefault="00E45BE6" w:rsidP="00E41FBA">
            <w:pPr>
              <w:pStyle w:val="Default"/>
              <w:jc w:val="right"/>
              <w:rPr>
                <w:rFonts w:eastAsiaTheme="minorEastAsia"/>
              </w:rPr>
            </w:pPr>
          </w:p>
          <w:p w14:paraId="4F98E723" w14:textId="77777777" w:rsidR="00E45BE6" w:rsidRPr="00CC0A80" w:rsidRDefault="00E45BE6" w:rsidP="00E41FBA">
            <w:pPr>
              <w:pStyle w:val="Default"/>
              <w:jc w:val="right"/>
              <w:rPr>
                <w:rFonts w:eastAsiaTheme="minorEastAsia"/>
              </w:rPr>
            </w:pPr>
          </w:p>
          <w:p w14:paraId="37E80ECB" w14:textId="77777777" w:rsidR="00E45BE6" w:rsidRPr="00CC0A80" w:rsidRDefault="00E45BE6" w:rsidP="00E41FBA">
            <w:pPr>
              <w:pStyle w:val="Default"/>
              <w:jc w:val="right"/>
              <w:rPr>
                <w:rFonts w:eastAsiaTheme="minorEastAsia"/>
              </w:rPr>
            </w:pPr>
          </w:p>
          <w:p w14:paraId="5C8C5CDC" w14:textId="77777777" w:rsidR="00E45BE6" w:rsidRPr="00CC0A80" w:rsidRDefault="00E45BE6" w:rsidP="00E41FBA">
            <w:pPr>
              <w:pStyle w:val="Default"/>
              <w:jc w:val="right"/>
              <w:rPr>
                <w:rFonts w:eastAsiaTheme="minorEastAsia"/>
              </w:rPr>
            </w:pPr>
          </w:p>
          <w:p w14:paraId="0FD338F8" w14:textId="77777777" w:rsidR="00E45BE6" w:rsidRPr="00CC0A80" w:rsidRDefault="00E45BE6" w:rsidP="00E41FBA">
            <w:pPr>
              <w:pStyle w:val="Default"/>
              <w:jc w:val="right"/>
              <w:rPr>
                <w:rFonts w:eastAsiaTheme="minorEastAsia"/>
              </w:rPr>
            </w:pPr>
          </w:p>
          <w:p w14:paraId="353D3BCA" w14:textId="77777777" w:rsidR="00E45BE6" w:rsidRPr="00CC0A80" w:rsidRDefault="00E45BE6" w:rsidP="00E41FBA">
            <w:pPr>
              <w:pStyle w:val="Default"/>
              <w:jc w:val="right"/>
              <w:rPr>
                <w:rFonts w:eastAsiaTheme="minorEastAsia"/>
              </w:rPr>
            </w:pPr>
          </w:p>
          <w:p w14:paraId="092B88FB" w14:textId="77777777" w:rsidR="00E45BE6" w:rsidRPr="00CC0A80" w:rsidRDefault="00E45BE6" w:rsidP="00E41FBA">
            <w:pPr>
              <w:pStyle w:val="Default"/>
              <w:jc w:val="right"/>
              <w:rPr>
                <w:rFonts w:eastAsiaTheme="minorEastAsia"/>
              </w:rPr>
            </w:pPr>
          </w:p>
          <w:p w14:paraId="6632BB6E" w14:textId="77777777" w:rsidR="00E45BE6" w:rsidRPr="00CC0A80" w:rsidRDefault="00E45BE6" w:rsidP="00E41FBA">
            <w:pPr>
              <w:pStyle w:val="Default"/>
              <w:jc w:val="right"/>
              <w:rPr>
                <w:rFonts w:eastAsiaTheme="minorEastAsia"/>
              </w:rPr>
            </w:pPr>
          </w:p>
          <w:p w14:paraId="434D5848" w14:textId="77777777" w:rsidR="00E45BE6" w:rsidRPr="00CC0A80" w:rsidRDefault="00E45BE6" w:rsidP="00E41FBA">
            <w:pPr>
              <w:pStyle w:val="Default"/>
              <w:jc w:val="right"/>
              <w:rPr>
                <w:rFonts w:eastAsiaTheme="minorEastAsia"/>
              </w:rPr>
            </w:pPr>
          </w:p>
          <w:p w14:paraId="09409C86" w14:textId="77777777" w:rsidR="00E45BE6" w:rsidRPr="00CC0A80" w:rsidRDefault="00E45BE6" w:rsidP="00E41FBA">
            <w:pPr>
              <w:pStyle w:val="Default"/>
              <w:jc w:val="right"/>
              <w:rPr>
                <w:rFonts w:eastAsiaTheme="minorEastAsia"/>
              </w:rPr>
            </w:pPr>
          </w:p>
          <w:p w14:paraId="0EC17668" w14:textId="77777777" w:rsidR="00E45BE6" w:rsidRPr="00CC0A80" w:rsidRDefault="00E45BE6" w:rsidP="00E41FBA">
            <w:pPr>
              <w:pStyle w:val="Default"/>
              <w:jc w:val="right"/>
              <w:rPr>
                <w:rFonts w:eastAsiaTheme="minorEastAsia"/>
              </w:rPr>
            </w:pPr>
          </w:p>
          <w:p w14:paraId="2EE83053" w14:textId="77777777" w:rsidR="00E45BE6" w:rsidRPr="00CC0A80" w:rsidRDefault="00E45BE6" w:rsidP="00E41FBA">
            <w:pPr>
              <w:pStyle w:val="Default"/>
              <w:jc w:val="right"/>
              <w:rPr>
                <w:rFonts w:eastAsiaTheme="minorEastAsia"/>
              </w:rPr>
            </w:pPr>
          </w:p>
          <w:p w14:paraId="1C92B101" w14:textId="77777777" w:rsidR="00E45BE6" w:rsidRPr="00CC0A80" w:rsidRDefault="00E45BE6" w:rsidP="00E41FBA">
            <w:pPr>
              <w:pStyle w:val="Default"/>
              <w:jc w:val="right"/>
              <w:rPr>
                <w:rFonts w:eastAsiaTheme="minorEastAsia"/>
              </w:rPr>
            </w:pPr>
          </w:p>
          <w:p w14:paraId="429D2677" w14:textId="77777777" w:rsidR="00E45BE6" w:rsidRPr="00CC0A80" w:rsidRDefault="00E45BE6" w:rsidP="00E41FBA">
            <w:pPr>
              <w:pStyle w:val="Default"/>
              <w:jc w:val="right"/>
              <w:rPr>
                <w:rFonts w:eastAsiaTheme="minorEastAsia"/>
              </w:rPr>
            </w:pPr>
          </w:p>
          <w:p w14:paraId="21D9786D" w14:textId="77777777" w:rsidR="00E45BE6" w:rsidRPr="00CC0A80" w:rsidRDefault="00E45BE6" w:rsidP="00E41FBA">
            <w:pPr>
              <w:pStyle w:val="Default"/>
              <w:jc w:val="right"/>
              <w:rPr>
                <w:rFonts w:eastAsiaTheme="minorEastAsia"/>
              </w:rPr>
            </w:pPr>
          </w:p>
          <w:p w14:paraId="2EEDB53B" w14:textId="77777777" w:rsidR="00E45BE6" w:rsidRPr="00CC0A80" w:rsidRDefault="00E45BE6" w:rsidP="00E41FBA">
            <w:pPr>
              <w:pStyle w:val="Default"/>
              <w:jc w:val="right"/>
              <w:rPr>
                <w:rFonts w:eastAsiaTheme="minorEastAsia"/>
              </w:rPr>
            </w:pPr>
          </w:p>
          <w:p w14:paraId="704E64C8" w14:textId="77777777" w:rsidR="00E45BE6" w:rsidRPr="00CC0A80" w:rsidRDefault="00E45BE6" w:rsidP="00E41FBA">
            <w:pPr>
              <w:pStyle w:val="Default"/>
              <w:jc w:val="right"/>
              <w:rPr>
                <w:rFonts w:eastAsiaTheme="minorEastAsia"/>
              </w:rPr>
            </w:pPr>
          </w:p>
          <w:p w14:paraId="0A7D5062" w14:textId="77777777" w:rsidR="00E45BE6" w:rsidRPr="00CC0A80" w:rsidRDefault="00E45BE6" w:rsidP="00E41FBA">
            <w:pPr>
              <w:pStyle w:val="Default"/>
              <w:jc w:val="right"/>
              <w:rPr>
                <w:rFonts w:eastAsiaTheme="minorEastAsia"/>
              </w:rPr>
            </w:pPr>
          </w:p>
          <w:p w14:paraId="04817FAB" w14:textId="77777777" w:rsidR="00E45BE6" w:rsidRPr="00CC0A80" w:rsidRDefault="00E45BE6" w:rsidP="00E41FBA">
            <w:pPr>
              <w:pStyle w:val="Default"/>
              <w:jc w:val="right"/>
              <w:rPr>
                <w:rFonts w:eastAsiaTheme="minorEastAsia"/>
              </w:rPr>
            </w:pPr>
          </w:p>
          <w:p w14:paraId="770B8235" w14:textId="77777777" w:rsidR="00E45BE6" w:rsidRPr="00CC0A80" w:rsidRDefault="00E45BE6" w:rsidP="00E41FBA">
            <w:pPr>
              <w:pStyle w:val="Default"/>
              <w:jc w:val="right"/>
              <w:rPr>
                <w:rFonts w:eastAsiaTheme="minorEastAsia"/>
              </w:rPr>
            </w:pPr>
          </w:p>
          <w:p w14:paraId="0F8F2936" w14:textId="77777777" w:rsidR="00E45BE6" w:rsidRPr="00CC0A80" w:rsidRDefault="00E45BE6" w:rsidP="00E41FBA">
            <w:pPr>
              <w:pStyle w:val="Default"/>
              <w:jc w:val="right"/>
              <w:rPr>
                <w:rFonts w:eastAsiaTheme="minorEastAsia"/>
              </w:rPr>
            </w:pPr>
          </w:p>
          <w:p w14:paraId="022CBD22" w14:textId="77777777" w:rsidR="00E45BE6" w:rsidRPr="00CC0A80" w:rsidRDefault="00E45BE6" w:rsidP="00E41FBA">
            <w:pPr>
              <w:pStyle w:val="Default"/>
              <w:jc w:val="right"/>
              <w:rPr>
                <w:rFonts w:eastAsiaTheme="minorEastAsia"/>
              </w:rPr>
            </w:pPr>
          </w:p>
          <w:p w14:paraId="096083E4" w14:textId="77777777" w:rsidR="00E45BE6" w:rsidRPr="00CC0A80" w:rsidRDefault="00E45BE6" w:rsidP="00E41FBA">
            <w:pPr>
              <w:pStyle w:val="Default"/>
              <w:jc w:val="right"/>
              <w:rPr>
                <w:rFonts w:eastAsiaTheme="minorEastAsia"/>
              </w:rPr>
            </w:pPr>
          </w:p>
          <w:p w14:paraId="56B080B2" w14:textId="77777777" w:rsidR="00E45BE6" w:rsidRPr="00CC0A80" w:rsidRDefault="00E45BE6" w:rsidP="00E41FBA">
            <w:pPr>
              <w:pStyle w:val="Default"/>
              <w:jc w:val="right"/>
              <w:rPr>
                <w:rFonts w:eastAsiaTheme="minorEastAsia"/>
              </w:rPr>
            </w:pPr>
          </w:p>
          <w:p w14:paraId="4C460658" w14:textId="77777777" w:rsidR="00E45BE6" w:rsidRPr="00CC0A80" w:rsidRDefault="00E45BE6" w:rsidP="00E41FBA">
            <w:pPr>
              <w:pStyle w:val="Default"/>
              <w:jc w:val="right"/>
              <w:rPr>
                <w:rFonts w:eastAsiaTheme="minorEastAsia"/>
              </w:rPr>
            </w:pPr>
          </w:p>
          <w:p w14:paraId="356E38C8" w14:textId="77777777" w:rsidR="00E45BE6" w:rsidRPr="00CC0A80" w:rsidRDefault="00E45BE6" w:rsidP="00E41FBA">
            <w:pPr>
              <w:pStyle w:val="Default"/>
              <w:jc w:val="right"/>
              <w:rPr>
                <w:rFonts w:eastAsiaTheme="minorEastAsia"/>
              </w:rPr>
            </w:pPr>
          </w:p>
          <w:p w14:paraId="60853030" w14:textId="77777777" w:rsidR="00E45BE6" w:rsidRPr="00CC0A80" w:rsidRDefault="00E45BE6" w:rsidP="00E41FBA">
            <w:pPr>
              <w:pStyle w:val="Default"/>
              <w:jc w:val="right"/>
              <w:rPr>
                <w:rFonts w:eastAsiaTheme="minorEastAsia"/>
              </w:rPr>
            </w:pPr>
          </w:p>
          <w:p w14:paraId="709691FA" w14:textId="77777777" w:rsidR="00E45BE6" w:rsidRPr="00CC0A80" w:rsidRDefault="00E45BE6" w:rsidP="00E41FBA">
            <w:pPr>
              <w:pStyle w:val="Default"/>
              <w:jc w:val="right"/>
              <w:rPr>
                <w:rFonts w:eastAsiaTheme="minorEastAsia"/>
              </w:rPr>
            </w:pPr>
          </w:p>
          <w:p w14:paraId="5B6B1D47" w14:textId="77777777" w:rsidR="00E45BE6" w:rsidRPr="00CC0A80" w:rsidRDefault="00E45BE6" w:rsidP="00E41FBA">
            <w:pPr>
              <w:pStyle w:val="Default"/>
              <w:rPr>
                <w:rFonts w:eastAsiaTheme="minorEastAsia"/>
              </w:rPr>
            </w:pPr>
          </w:p>
          <w:p w14:paraId="34F54AB2" w14:textId="77777777" w:rsidR="00537715" w:rsidRDefault="00537715" w:rsidP="00897189">
            <w:pPr>
              <w:pStyle w:val="Default"/>
              <w:rPr>
                <w:rFonts w:eastAsiaTheme="minorEastAsia"/>
              </w:rPr>
            </w:pPr>
          </w:p>
          <w:p w14:paraId="413F60DC" w14:textId="77777777" w:rsidR="00537715" w:rsidRDefault="00537715" w:rsidP="00E41FBA">
            <w:pPr>
              <w:pStyle w:val="Default"/>
              <w:jc w:val="right"/>
              <w:rPr>
                <w:rFonts w:eastAsiaTheme="minorEastAsia"/>
              </w:rPr>
            </w:pPr>
          </w:p>
          <w:p w14:paraId="3773BBBA" w14:textId="77777777" w:rsidR="00537715" w:rsidRDefault="00537715" w:rsidP="00E41FBA">
            <w:pPr>
              <w:pStyle w:val="Default"/>
              <w:jc w:val="right"/>
              <w:rPr>
                <w:rFonts w:eastAsiaTheme="minorEastAsia"/>
              </w:rPr>
            </w:pPr>
          </w:p>
          <w:p w14:paraId="11CDD75D" w14:textId="77777777" w:rsidR="00E45BE6" w:rsidRPr="00CC0A80" w:rsidRDefault="00E45BE6" w:rsidP="00E41FBA">
            <w:pPr>
              <w:pStyle w:val="Default"/>
              <w:jc w:val="right"/>
              <w:rPr>
                <w:rFonts w:eastAsiaTheme="minorEastAsia"/>
              </w:rPr>
            </w:pPr>
            <w:r w:rsidRPr="00CC0A80">
              <w:rPr>
                <w:rFonts w:eastAsiaTheme="minorEastAsia"/>
              </w:rPr>
              <w:t>4.4</w:t>
            </w:r>
          </w:p>
          <w:p w14:paraId="20CBBAAB" w14:textId="77777777" w:rsidR="00E45BE6" w:rsidRPr="00CC0A80" w:rsidRDefault="00E45BE6" w:rsidP="00E41FBA">
            <w:pPr>
              <w:pStyle w:val="Default"/>
              <w:jc w:val="right"/>
              <w:rPr>
                <w:rFonts w:eastAsiaTheme="minorEastAsia"/>
              </w:rPr>
            </w:pPr>
          </w:p>
          <w:p w14:paraId="42C4E838" w14:textId="77777777" w:rsidR="00E45BE6" w:rsidRPr="00CC0A80" w:rsidRDefault="00E45BE6" w:rsidP="00E41FBA">
            <w:pPr>
              <w:pStyle w:val="Default"/>
              <w:jc w:val="right"/>
              <w:rPr>
                <w:rFonts w:eastAsiaTheme="minorEastAsia"/>
              </w:rPr>
            </w:pPr>
          </w:p>
          <w:p w14:paraId="170D8BBB" w14:textId="77777777" w:rsidR="00E45BE6" w:rsidRPr="00CC0A80" w:rsidRDefault="00E45BE6" w:rsidP="00E41FBA">
            <w:pPr>
              <w:pStyle w:val="Default"/>
              <w:jc w:val="right"/>
              <w:rPr>
                <w:rFonts w:eastAsiaTheme="minorEastAsia"/>
              </w:rPr>
            </w:pPr>
          </w:p>
          <w:p w14:paraId="7DB6412C" w14:textId="77777777" w:rsidR="00E45BE6" w:rsidRPr="00CC0A80" w:rsidRDefault="00E45BE6" w:rsidP="00E41FBA">
            <w:pPr>
              <w:pStyle w:val="Default"/>
              <w:jc w:val="right"/>
              <w:rPr>
                <w:rFonts w:eastAsiaTheme="minorEastAsia"/>
              </w:rPr>
            </w:pPr>
          </w:p>
          <w:p w14:paraId="53EF36AF" w14:textId="77777777" w:rsidR="00E45BE6" w:rsidRPr="00CC0A80" w:rsidRDefault="00E45BE6" w:rsidP="00E41FBA">
            <w:pPr>
              <w:pStyle w:val="Default"/>
              <w:jc w:val="right"/>
              <w:rPr>
                <w:rFonts w:eastAsiaTheme="minorEastAsia"/>
              </w:rPr>
            </w:pPr>
          </w:p>
          <w:p w14:paraId="1B11C19A" w14:textId="77777777" w:rsidR="00E45BE6" w:rsidRPr="00CC0A80" w:rsidRDefault="00E45BE6" w:rsidP="00E41FBA">
            <w:pPr>
              <w:pStyle w:val="Default"/>
              <w:jc w:val="right"/>
              <w:rPr>
                <w:rFonts w:eastAsiaTheme="minorEastAsia"/>
              </w:rPr>
            </w:pPr>
          </w:p>
          <w:p w14:paraId="133CE540" w14:textId="25A8F090" w:rsidR="00E45BE6" w:rsidRPr="00CC0A80" w:rsidRDefault="00552AB1" w:rsidP="00E41FBA">
            <w:pPr>
              <w:pStyle w:val="Default"/>
              <w:jc w:val="right"/>
              <w:rPr>
                <w:rFonts w:eastAsiaTheme="minorEastAsia"/>
              </w:rPr>
            </w:pPr>
            <w:r>
              <w:rPr>
                <w:rFonts w:eastAsiaTheme="minorEastAsia"/>
              </w:rPr>
              <w:t>4.5</w:t>
            </w:r>
          </w:p>
          <w:p w14:paraId="2233737C" w14:textId="5D2183DA" w:rsidR="00E45BE6" w:rsidRPr="00CC0A80" w:rsidRDefault="00E45BE6" w:rsidP="00E41FBA">
            <w:pPr>
              <w:pStyle w:val="Default"/>
              <w:jc w:val="right"/>
              <w:rPr>
                <w:rFonts w:eastAsiaTheme="minorEastAsia"/>
              </w:rPr>
            </w:pPr>
          </w:p>
          <w:p w14:paraId="2AE22E78" w14:textId="77777777" w:rsidR="00E45BE6" w:rsidRPr="00CC0A80" w:rsidRDefault="00E45BE6" w:rsidP="00E41FBA">
            <w:pPr>
              <w:pStyle w:val="Default"/>
              <w:jc w:val="right"/>
              <w:rPr>
                <w:rFonts w:eastAsiaTheme="minorEastAsia"/>
              </w:rPr>
            </w:pPr>
          </w:p>
          <w:p w14:paraId="421D83F1" w14:textId="77777777" w:rsidR="00E45BE6" w:rsidRPr="00CC0A80" w:rsidRDefault="00E45BE6" w:rsidP="00E41FBA">
            <w:pPr>
              <w:pStyle w:val="Default"/>
              <w:jc w:val="right"/>
              <w:rPr>
                <w:rFonts w:eastAsiaTheme="minorEastAsia"/>
              </w:rPr>
            </w:pPr>
          </w:p>
          <w:p w14:paraId="047B74F9" w14:textId="69CC1D3B" w:rsidR="00F403FA" w:rsidRDefault="00552AB1" w:rsidP="00E41FBA">
            <w:pPr>
              <w:pStyle w:val="Default"/>
              <w:jc w:val="right"/>
              <w:rPr>
                <w:rFonts w:eastAsiaTheme="minorEastAsia"/>
              </w:rPr>
            </w:pPr>
            <w:r>
              <w:rPr>
                <w:rFonts w:eastAsiaTheme="minorEastAsia"/>
              </w:rPr>
              <w:t>4.6</w:t>
            </w:r>
          </w:p>
          <w:p w14:paraId="015B7FEF" w14:textId="568A54DF" w:rsidR="00E45BE6" w:rsidRPr="00CC0A80" w:rsidRDefault="00E45BE6" w:rsidP="00E41FBA">
            <w:pPr>
              <w:pStyle w:val="Default"/>
              <w:jc w:val="right"/>
              <w:rPr>
                <w:rFonts w:eastAsiaTheme="minorEastAsia"/>
              </w:rPr>
            </w:pPr>
          </w:p>
          <w:p w14:paraId="2E479CF6" w14:textId="77777777" w:rsidR="00E45BE6" w:rsidRPr="00CC0A80" w:rsidRDefault="00E45BE6" w:rsidP="00E41FBA">
            <w:pPr>
              <w:pStyle w:val="Default"/>
              <w:jc w:val="right"/>
              <w:rPr>
                <w:rFonts w:eastAsiaTheme="minorEastAsia"/>
              </w:rPr>
            </w:pPr>
          </w:p>
          <w:p w14:paraId="0C5D587F" w14:textId="77777777" w:rsidR="00E45BE6" w:rsidRPr="00CC0A80" w:rsidRDefault="00E45BE6" w:rsidP="00E41FBA">
            <w:pPr>
              <w:pStyle w:val="Default"/>
              <w:jc w:val="right"/>
              <w:rPr>
                <w:rFonts w:eastAsiaTheme="minorEastAsia"/>
              </w:rPr>
            </w:pPr>
          </w:p>
          <w:p w14:paraId="0F4333DA" w14:textId="0784E5A1" w:rsidR="00F403FA" w:rsidRDefault="00552AB1" w:rsidP="00E41FBA">
            <w:pPr>
              <w:pStyle w:val="Default"/>
              <w:jc w:val="right"/>
              <w:rPr>
                <w:rFonts w:eastAsiaTheme="minorEastAsia"/>
              </w:rPr>
            </w:pPr>
            <w:r>
              <w:rPr>
                <w:rFonts w:eastAsiaTheme="minorEastAsia"/>
              </w:rPr>
              <w:t>4.7</w:t>
            </w:r>
          </w:p>
          <w:p w14:paraId="2028D8EF" w14:textId="106A10BB" w:rsidR="00E45BE6" w:rsidRDefault="00E45BE6" w:rsidP="00E41FBA">
            <w:pPr>
              <w:pStyle w:val="Default"/>
              <w:jc w:val="right"/>
              <w:rPr>
                <w:rFonts w:eastAsiaTheme="minorEastAsia"/>
              </w:rPr>
            </w:pPr>
          </w:p>
          <w:p w14:paraId="5A171F24" w14:textId="77777777" w:rsidR="00F403FA" w:rsidRDefault="00F403FA" w:rsidP="00E41FBA">
            <w:pPr>
              <w:pStyle w:val="Default"/>
              <w:jc w:val="right"/>
              <w:rPr>
                <w:rFonts w:eastAsiaTheme="minorEastAsia"/>
              </w:rPr>
            </w:pPr>
          </w:p>
          <w:p w14:paraId="44128B82" w14:textId="5010A099" w:rsidR="00F403FA" w:rsidRDefault="00552AB1" w:rsidP="00E41FBA">
            <w:pPr>
              <w:pStyle w:val="Default"/>
              <w:jc w:val="right"/>
              <w:rPr>
                <w:rFonts w:eastAsiaTheme="minorEastAsia"/>
              </w:rPr>
            </w:pPr>
            <w:r>
              <w:rPr>
                <w:rFonts w:eastAsiaTheme="minorEastAsia"/>
              </w:rPr>
              <w:t>4.8</w:t>
            </w:r>
          </w:p>
          <w:p w14:paraId="1AD0FF65" w14:textId="4CBAFA70" w:rsidR="00F403FA" w:rsidRDefault="00F403FA" w:rsidP="00552AB1">
            <w:pPr>
              <w:pStyle w:val="Default"/>
              <w:jc w:val="center"/>
              <w:rPr>
                <w:rFonts w:eastAsiaTheme="minorEastAsia"/>
              </w:rPr>
            </w:pPr>
            <w:r>
              <w:rPr>
                <w:rFonts w:eastAsiaTheme="minorEastAsia"/>
              </w:rPr>
              <w:t xml:space="preserve">                   </w:t>
            </w:r>
          </w:p>
          <w:p w14:paraId="5EE27724" w14:textId="77777777" w:rsidR="00F403FA" w:rsidRDefault="00F403FA" w:rsidP="00552AB1">
            <w:pPr>
              <w:pStyle w:val="Default"/>
              <w:jc w:val="center"/>
              <w:rPr>
                <w:rFonts w:eastAsiaTheme="minorEastAsia"/>
              </w:rPr>
            </w:pPr>
          </w:p>
          <w:p w14:paraId="7418B7EB" w14:textId="37B21E66" w:rsidR="00F403FA" w:rsidRPr="00CC0A80" w:rsidRDefault="00552AB1" w:rsidP="00552AB1">
            <w:pPr>
              <w:pStyle w:val="Default"/>
              <w:jc w:val="center"/>
              <w:rPr>
                <w:rFonts w:eastAsiaTheme="minorEastAsia"/>
              </w:rPr>
            </w:pPr>
            <w:r>
              <w:rPr>
                <w:rFonts w:eastAsiaTheme="minorEastAsia"/>
              </w:rPr>
              <w:t xml:space="preserve">                    4.9</w:t>
            </w:r>
          </w:p>
        </w:tc>
        <w:tc>
          <w:tcPr>
            <w:tcW w:w="7698" w:type="dxa"/>
          </w:tcPr>
          <w:p w14:paraId="7354A845" w14:textId="77777777" w:rsidR="00E45BE6" w:rsidRPr="00CC0A80" w:rsidRDefault="00E45BE6" w:rsidP="00E41FBA">
            <w:pPr>
              <w:pStyle w:val="Default"/>
              <w:ind w:left="342"/>
              <w:rPr>
                <w:rFonts w:eastAsiaTheme="minorEastAsia"/>
                <w:b/>
              </w:rPr>
            </w:pPr>
            <w:r w:rsidRPr="00CC0A80">
              <w:rPr>
                <w:rFonts w:eastAsiaTheme="minorEastAsia"/>
                <w:b/>
              </w:rPr>
              <w:lastRenderedPageBreak/>
              <w:t>Officers</w:t>
            </w:r>
          </w:p>
          <w:p w14:paraId="11C844E6" w14:textId="77777777" w:rsidR="00E45BE6" w:rsidRPr="00CC0A80" w:rsidRDefault="00E45BE6" w:rsidP="00E41FBA">
            <w:pPr>
              <w:pStyle w:val="Default"/>
              <w:ind w:left="342"/>
              <w:rPr>
                <w:rFonts w:eastAsiaTheme="minorEastAsia"/>
                <w:b/>
              </w:rPr>
            </w:pPr>
          </w:p>
          <w:p w14:paraId="4B07D956" w14:textId="77777777" w:rsidR="00E45BE6" w:rsidRPr="00CC0A80" w:rsidRDefault="00E45BE6" w:rsidP="00E41FBA">
            <w:pPr>
              <w:pStyle w:val="Default"/>
              <w:ind w:left="342"/>
              <w:rPr>
                <w:rFonts w:eastAsiaTheme="minorEastAsia"/>
              </w:rPr>
            </w:pPr>
            <w:r w:rsidRPr="00CC0A80">
              <w:rPr>
                <w:rFonts w:eastAsiaTheme="minorEastAsia"/>
                <w:u w:val="single"/>
              </w:rPr>
              <w:t>Officers</w:t>
            </w:r>
            <w:r w:rsidRPr="00CC0A80">
              <w:rPr>
                <w:rFonts w:eastAsiaTheme="minorEastAsia"/>
              </w:rPr>
              <w:t>.  The Senate shall elect from among its members:</w:t>
            </w:r>
          </w:p>
          <w:p w14:paraId="07299169" w14:textId="77777777" w:rsidR="00E45BE6" w:rsidRPr="00CC0A80" w:rsidRDefault="00E45BE6" w:rsidP="00E41FBA">
            <w:pPr>
              <w:pStyle w:val="Default"/>
              <w:ind w:left="342"/>
              <w:rPr>
                <w:rFonts w:eastAsiaTheme="minorEastAsia"/>
                <w:u w:val="single"/>
              </w:rPr>
            </w:pPr>
          </w:p>
          <w:p w14:paraId="60BC2277" w14:textId="46335728" w:rsidR="00E45BE6" w:rsidRPr="00CC0A80" w:rsidRDefault="00E45BE6" w:rsidP="00E41FBA">
            <w:pPr>
              <w:pStyle w:val="Default"/>
              <w:ind w:left="342"/>
              <w:rPr>
                <w:rFonts w:eastAsiaTheme="minorEastAsia"/>
              </w:rPr>
            </w:pPr>
            <w:r w:rsidRPr="00CC0A80">
              <w:rPr>
                <w:rFonts w:eastAsiaTheme="minorEastAsia"/>
                <w:u w:val="single"/>
              </w:rPr>
              <w:t>President</w:t>
            </w:r>
            <w:r w:rsidR="00552AB1">
              <w:rPr>
                <w:rFonts w:eastAsiaTheme="minorEastAsia"/>
              </w:rPr>
              <w:t>;</w:t>
            </w:r>
          </w:p>
          <w:p w14:paraId="2C830759" w14:textId="77777777" w:rsidR="00E45BE6" w:rsidRPr="00CC0A80" w:rsidRDefault="00E45BE6" w:rsidP="00E41FBA">
            <w:pPr>
              <w:pStyle w:val="Default"/>
              <w:ind w:left="342"/>
              <w:rPr>
                <w:rFonts w:eastAsiaTheme="minorEastAsia"/>
              </w:rPr>
            </w:pPr>
          </w:p>
          <w:p w14:paraId="39BDAC30" w14:textId="77777777" w:rsidR="00E45BE6" w:rsidRPr="00CC0A80" w:rsidRDefault="00E45BE6" w:rsidP="00E41FBA">
            <w:pPr>
              <w:pStyle w:val="Default"/>
              <w:ind w:left="342"/>
              <w:rPr>
                <w:rFonts w:eastAsiaTheme="minorEastAsia"/>
              </w:rPr>
            </w:pPr>
            <w:r w:rsidRPr="00CC0A80">
              <w:rPr>
                <w:rFonts w:eastAsiaTheme="minorEastAsia"/>
                <w:u w:val="single"/>
              </w:rPr>
              <w:t>President Elect</w:t>
            </w:r>
            <w:r w:rsidRPr="00CC0A80">
              <w:rPr>
                <w:rFonts w:eastAsiaTheme="minorEastAsia"/>
              </w:rPr>
              <w:t>, who may also hold another senate office, until beginning his or her term as president;</w:t>
            </w:r>
          </w:p>
          <w:p w14:paraId="3C837286" w14:textId="77777777" w:rsidR="00E45BE6" w:rsidRPr="00CC0A80" w:rsidRDefault="00E45BE6" w:rsidP="00E41FBA">
            <w:pPr>
              <w:pStyle w:val="Default"/>
              <w:ind w:left="342"/>
              <w:rPr>
                <w:rFonts w:eastAsiaTheme="minorEastAsia"/>
              </w:rPr>
            </w:pPr>
          </w:p>
          <w:p w14:paraId="19CD444A" w14:textId="515B5F78" w:rsidR="00E45BE6" w:rsidRPr="00CC0A80" w:rsidRDefault="00E45BE6" w:rsidP="00E41FBA">
            <w:pPr>
              <w:pStyle w:val="Default"/>
              <w:ind w:left="342"/>
              <w:rPr>
                <w:rFonts w:eastAsiaTheme="minorEastAsia"/>
                <w:b/>
                <w:i/>
                <w:u w:val="single"/>
              </w:rPr>
            </w:pPr>
            <w:r w:rsidRPr="00CC0A80">
              <w:rPr>
                <w:rFonts w:eastAsiaTheme="minorEastAsia"/>
                <w:u w:val="single"/>
              </w:rPr>
              <w:t>Vice Presidents</w:t>
            </w:r>
            <w:r w:rsidRPr="00CC0A80">
              <w:rPr>
                <w:rFonts w:eastAsiaTheme="minorEastAsia"/>
              </w:rPr>
              <w:t xml:space="preserve">:  Vice President of Educational Policies, Vice President of Instructional Effectiveness, Vice President of Finance and Special Projects, Vice President of Faculty Development, </w:t>
            </w:r>
            <w:r w:rsidR="00E613AE">
              <w:rPr>
                <w:rFonts w:eastAsiaTheme="minorEastAsia"/>
              </w:rPr>
              <w:t>and</w:t>
            </w:r>
            <w:r w:rsidR="00897189">
              <w:rPr>
                <w:rFonts w:eastAsiaTheme="minorEastAsia"/>
              </w:rPr>
              <w:t xml:space="preserve"> </w:t>
            </w:r>
            <w:r w:rsidRPr="00CC0A80">
              <w:rPr>
                <w:rFonts w:eastAsiaTheme="minorEastAsia"/>
              </w:rPr>
              <w:t>Vice President of Academic Technology</w:t>
            </w:r>
            <w:r w:rsidR="00E613AE">
              <w:rPr>
                <w:rFonts w:eastAsiaTheme="minorEastAsia"/>
              </w:rPr>
              <w:t>;</w:t>
            </w:r>
          </w:p>
          <w:p w14:paraId="72C19AE7" w14:textId="77777777" w:rsidR="00E45BE6" w:rsidRPr="00CC0A80" w:rsidRDefault="00E45BE6" w:rsidP="00E41FBA">
            <w:pPr>
              <w:pStyle w:val="Default"/>
              <w:rPr>
                <w:rFonts w:eastAsiaTheme="minorEastAsia"/>
                <w:u w:val="single"/>
              </w:rPr>
            </w:pPr>
          </w:p>
          <w:p w14:paraId="08608FD3" w14:textId="77777777" w:rsidR="00E45BE6" w:rsidRPr="00CC0A80" w:rsidRDefault="00E45BE6" w:rsidP="00E41FBA">
            <w:pPr>
              <w:pStyle w:val="Default"/>
              <w:ind w:left="342"/>
              <w:rPr>
                <w:rFonts w:eastAsiaTheme="minorEastAsia"/>
              </w:rPr>
            </w:pPr>
            <w:r w:rsidRPr="00CC0A80">
              <w:rPr>
                <w:rFonts w:eastAsiaTheme="minorEastAsia"/>
                <w:u w:val="single"/>
              </w:rPr>
              <w:t>Secretary</w:t>
            </w:r>
            <w:r w:rsidRPr="00CC0A80">
              <w:rPr>
                <w:rFonts w:eastAsiaTheme="minorEastAsia"/>
              </w:rPr>
              <w:t>;</w:t>
            </w:r>
          </w:p>
          <w:p w14:paraId="7B7A4786" w14:textId="77777777" w:rsidR="00E45BE6" w:rsidRPr="00CC0A80" w:rsidRDefault="00E45BE6" w:rsidP="00E41FBA">
            <w:pPr>
              <w:pStyle w:val="Default"/>
              <w:ind w:left="342"/>
              <w:rPr>
                <w:rFonts w:eastAsiaTheme="minorEastAsia"/>
              </w:rPr>
            </w:pPr>
          </w:p>
          <w:p w14:paraId="19F749B0" w14:textId="48CAEDCA" w:rsidR="00E41FBA" w:rsidRDefault="00E41FBA" w:rsidP="00E41FBA">
            <w:pPr>
              <w:pStyle w:val="Default"/>
              <w:ind w:left="342"/>
              <w:rPr>
                <w:rFonts w:eastAsiaTheme="minorEastAsia"/>
                <w:u w:val="single"/>
              </w:rPr>
            </w:pPr>
            <w:r>
              <w:rPr>
                <w:rFonts w:eastAsiaTheme="minorEastAsia"/>
                <w:u w:val="single"/>
              </w:rPr>
              <w:t>Distance Education Liaison</w:t>
            </w:r>
            <w:r w:rsidR="00FE571B">
              <w:rPr>
                <w:rFonts w:eastAsiaTheme="minorEastAsia"/>
                <w:u w:val="single"/>
              </w:rPr>
              <w:t>;</w:t>
            </w:r>
          </w:p>
          <w:p w14:paraId="3ED2A441" w14:textId="77777777" w:rsidR="00E41FBA" w:rsidRDefault="00E41FBA" w:rsidP="00E41FBA">
            <w:pPr>
              <w:pStyle w:val="Default"/>
              <w:ind w:left="342"/>
              <w:rPr>
                <w:rFonts w:eastAsiaTheme="minorEastAsia"/>
                <w:u w:val="single"/>
              </w:rPr>
            </w:pPr>
          </w:p>
          <w:p w14:paraId="3555237A" w14:textId="0AF5C32F" w:rsidR="00E45BE6" w:rsidRPr="00CC0A80" w:rsidRDefault="00E45BE6" w:rsidP="00FE571B">
            <w:pPr>
              <w:pStyle w:val="Default"/>
              <w:ind w:left="342"/>
              <w:rPr>
                <w:rFonts w:eastAsiaTheme="minorEastAsia"/>
              </w:rPr>
            </w:pPr>
            <w:r w:rsidRPr="00CC0A80">
              <w:rPr>
                <w:rFonts w:eastAsiaTheme="minorEastAsia"/>
                <w:u w:val="single"/>
              </w:rPr>
              <w:t>Other Officers</w:t>
            </w:r>
            <w:r w:rsidR="00FE571B">
              <w:rPr>
                <w:rFonts w:eastAsiaTheme="minorEastAsia"/>
              </w:rPr>
              <w:t>:</w:t>
            </w:r>
            <w:r w:rsidRPr="00CC0A80">
              <w:rPr>
                <w:rFonts w:eastAsiaTheme="minorEastAsia"/>
              </w:rPr>
              <w:t xml:space="preserve">  The president may appoint people to serve in positions such as </w:t>
            </w:r>
            <w:r w:rsidR="00CE5B06">
              <w:rPr>
                <w:rFonts w:eastAsiaTheme="minorEastAsia"/>
              </w:rPr>
              <w:t>legislative liaison,</w:t>
            </w:r>
            <w:r w:rsidR="00CE5B06" w:rsidRPr="00CC0A80">
              <w:rPr>
                <w:rFonts w:eastAsiaTheme="minorEastAsia"/>
              </w:rPr>
              <w:t xml:space="preserve"> newsletter editor</w:t>
            </w:r>
            <w:r w:rsidR="00CE5B06">
              <w:rPr>
                <w:rFonts w:eastAsiaTheme="minorEastAsia"/>
              </w:rPr>
              <w:t>,</w:t>
            </w:r>
            <w:r w:rsidR="00CE5B06" w:rsidRPr="00CC0A80">
              <w:rPr>
                <w:rFonts w:eastAsiaTheme="minorEastAsia"/>
              </w:rPr>
              <w:t xml:space="preserve"> </w:t>
            </w:r>
            <w:r w:rsidRPr="00CC0A80">
              <w:rPr>
                <w:rFonts w:eastAsiaTheme="minorEastAsia"/>
              </w:rPr>
              <w:t xml:space="preserve">parliamentarian, sergeant-at-arms, </w:t>
            </w:r>
            <w:r w:rsidR="00E73760">
              <w:rPr>
                <w:rFonts w:eastAsiaTheme="minorEastAsia"/>
              </w:rPr>
              <w:t>and</w:t>
            </w:r>
            <w:r w:rsidRPr="00CC0A80">
              <w:rPr>
                <w:rFonts w:eastAsiaTheme="minorEastAsia"/>
              </w:rPr>
              <w:t xml:space="preserve"> others as deemed necessary;</w:t>
            </w:r>
          </w:p>
          <w:p w14:paraId="1E3EC53B" w14:textId="77777777" w:rsidR="00E45BE6" w:rsidRPr="00CC0A80" w:rsidRDefault="00E45BE6" w:rsidP="00E41FBA">
            <w:pPr>
              <w:pStyle w:val="Default"/>
              <w:ind w:left="342"/>
              <w:rPr>
                <w:rFonts w:eastAsiaTheme="minorEastAsia"/>
              </w:rPr>
            </w:pPr>
          </w:p>
          <w:p w14:paraId="69212DF7" w14:textId="77777777" w:rsidR="00E45BE6" w:rsidRPr="00CC0A80" w:rsidRDefault="00E45BE6" w:rsidP="00E41FBA">
            <w:pPr>
              <w:pStyle w:val="Default"/>
              <w:ind w:left="342"/>
              <w:rPr>
                <w:rFonts w:eastAsiaTheme="minorEastAsia"/>
              </w:rPr>
            </w:pPr>
            <w:r w:rsidRPr="00CC0A80">
              <w:rPr>
                <w:rFonts w:eastAsiaTheme="minorEastAsia"/>
                <w:u w:val="single"/>
              </w:rPr>
              <w:t>Elected Officers</w:t>
            </w:r>
            <w:r w:rsidRPr="00CC0A80">
              <w:rPr>
                <w:rFonts w:eastAsiaTheme="minorEastAsia"/>
              </w:rPr>
              <w:t>.  The elected officers shall be members of the Senate Executive Committee.</w:t>
            </w:r>
          </w:p>
          <w:p w14:paraId="38ED4C26" w14:textId="77777777" w:rsidR="00E45BE6" w:rsidRPr="00CC0A80" w:rsidRDefault="00E45BE6" w:rsidP="00E41FBA">
            <w:pPr>
              <w:pStyle w:val="Default"/>
              <w:ind w:left="342"/>
              <w:rPr>
                <w:rFonts w:eastAsiaTheme="minorEastAsia"/>
              </w:rPr>
            </w:pPr>
          </w:p>
          <w:p w14:paraId="028F2B78" w14:textId="77777777" w:rsidR="00E45BE6" w:rsidRPr="00CC0A80" w:rsidRDefault="00E45BE6" w:rsidP="00E41FBA">
            <w:pPr>
              <w:pStyle w:val="Default"/>
              <w:ind w:left="342"/>
              <w:rPr>
                <w:rFonts w:eastAsiaTheme="minorEastAsia"/>
              </w:rPr>
            </w:pPr>
            <w:r w:rsidRPr="00CC0A80">
              <w:rPr>
                <w:rFonts w:eastAsiaTheme="minorEastAsia"/>
                <w:u w:val="single"/>
              </w:rPr>
              <w:t>Election of Officers</w:t>
            </w:r>
            <w:r w:rsidRPr="00CC0A80">
              <w:rPr>
                <w:rFonts w:eastAsiaTheme="minorEastAsia"/>
              </w:rPr>
              <w:t xml:space="preserve"> – See Bylaws Article IV.</w:t>
            </w:r>
          </w:p>
          <w:p w14:paraId="42420FCE" w14:textId="77777777" w:rsidR="00897189" w:rsidRPr="00CC0A80" w:rsidRDefault="00897189" w:rsidP="00745B8E">
            <w:pPr>
              <w:pStyle w:val="Default"/>
              <w:rPr>
                <w:rFonts w:eastAsiaTheme="minorEastAsia"/>
                <w:u w:val="single"/>
              </w:rPr>
            </w:pPr>
          </w:p>
          <w:p w14:paraId="4DA196DA" w14:textId="77777777" w:rsidR="00E45BE6" w:rsidRPr="00CC0A80" w:rsidRDefault="00E45BE6" w:rsidP="00E41FBA">
            <w:pPr>
              <w:pStyle w:val="Default"/>
              <w:ind w:left="342"/>
              <w:rPr>
                <w:rFonts w:eastAsiaTheme="minorEastAsia"/>
                <w:u w:val="single"/>
              </w:rPr>
            </w:pPr>
            <w:r w:rsidRPr="00CC0A80">
              <w:rPr>
                <w:rFonts w:eastAsiaTheme="minorEastAsia"/>
                <w:u w:val="single"/>
              </w:rPr>
              <w:t>Terms of Office</w:t>
            </w:r>
          </w:p>
          <w:p w14:paraId="4B24FB2B" w14:textId="77777777" w:rsidR="00E45BE6" w:rsidRPr="00CC0A80" w:rsidRDefault="00E45BE6" w:rsidP="00E41FBA">
            <w:pPr>
              <w:pStyle w:val="Default"/>
              <w:ind w:left="342"/>
              <w:rPr>
                <w:rFonts w:eastAsiaTheme="minorEastAsia"/>
                <w:u w:val="single"/>
              </w:rPr>
            </w:pPr>
          </w:p>
          <w:p w14:paraId="64C46F85" w14:textId="114D98B3" w:rsidR="00E45BE6" w:rsidRPr="00CC0A80" w:rsidRDefault="00E45BE6" w:rsidP="00E41FBA">
            <w:pPr>
              <w:pStyle w:val="Default"/>
              <w:ind w:left="342"/>
              <w:rPr>
                <w:rFonts w:eastAsiaTheme="minorEastAsia"/>
              </w:rPr>
            </w:pPr>
            <w:r w:rsidRPr="00CC0A80">
              <w:rPr>
                <w:rFonts w:eastAsiaTheme="minorEastAsia"/>
              </w:rPr>
              <w:t>The term of a senate officer shall be for two years or until a successor is elected, except the office of president-elect, which shall be for a term of one year, or until serving as president.  In addition, co-officers may be nominated and elected at the discretion of the Senate and may serve either jointly for 2 years or in staggered terms.</w:t>
            </w:r>
          </w:p>
          <w:p w14:paraId="5EF7256B" w14:textId="77777777" w:rsidR="00E45BE6" w:rsidRPr="00CC0A80" w:rsidRDefault="00E45BE6" w:rsidP="00E41FBA">
            <w:pPr>
              <w:pStyle w:val="Default"/>
              <w:ind w:left="342"/>
              <w:rPr>
                <w:rFonts w:eastAsiaTheme="minorEastAsia"/>
              </w:rPr>
            </w:pPr>
          </w:p>
          <w:p w14:paraId="4A636D7C" w14:textId="77777777" w:rsidR="00E45BE6" w:rsidRPr="00CC0A80" w:rsidRDefault="00E45BE6" w:rsidP="00E41FBA">
            <w:pPr>
              <w:pStyle w:val="Default"/>
              <w:ind w:left="342"/>
              <w:rPr>
                <w:rFonts w:eastAsiaTheme="minorEastAsia"/>
              </w:rPr>
            </w:pPr>
            <w:r w:rsidRPr="00CC0A80">
              <w:rPr>
                <w:rFonts w:eastAsiaTheme="minorEastAsia"/>
              </w:rPr>
              <w:t>An officer may be removed from office if there is a violation of the standards of Article XI, Section 2, and a motion to impeach is passed by a two-thirds majority of the Senate.</w:t>
            </w:r>
          </w:p>
          <w:p w14:paraId="636C124D" w14:textId="77777777" w:rsidR="00E45BE6" w:rsidRPr="00CC0A80" w:rsidRDefault="00E45BE6" w:rsidP="00E41FBA">
            <w:pPr>
              <w:pStyle w:val="Default"/>
              <w:ind w:left="342"/>
              <w:rPr>
                <w:rFonts w:eastAsiaTheme="minorEastAsia"/>
              </w:rPr>
            </w:pPr>
          </w:p>
          <w:p w14:paraId="4406EF29" w14:textId="77777777" w:rsidR="00E45BE6" w:rsidRPr="00CC0A80" w:rsidRDefault="00E45BE6" w:rsidP="00E41FBA">
            <w:pPr>
              <w:pStyle w:val="Default"/>
              <w:ind w:left="342"/>
              <w:rPr>
                <w:rFonts w:eastAsiaTheme="minorEastAsia"/>
              </w:rPr>
            </w:pPr>
            <w:r w:rsidRPr="00CC0A80">
              <w:rPr>
                <w:rFonts w:eastAsiaTheme="minorEastAsia"/>
              </w:rPr>
              <w:t>If an officer, other than the president, cannot or does not complete the term of office, the Senate president may appoint a replacement for the remainder of the term.</w:t>
            </w:r>
          </w:p>
          <w:p w14:paraId="5911D3E8" w14:textId="77777777" w:rsidR="00E45BE6" w:rsidRPr="00CC0A80" w:rsidRDefault="00E45BE6" w:rsidP="00E41FBA">
            <w:pPr>
              <w:pStyle w:val="Default"/>
              <w:ind w:left="342"/>
              <w:rPr>
                <w:rFonts w:eastAsiaTheme="minorEastAsia"/>
              </w:rPr>
            </w:pPr>
          </w:p>
          <w:p w14:paraId="1BFB4739" w14:textId="30320A13" w:rsidR="00E45BE6" w:rsidRPr="00CC0A80" w:rsidRDefault="00E45BE6" w:rsidP="00E41FBA">
            <w:pPr>
              <w:pStyle w:val="Default"/>
              <w:ind w:left="342"/>
              <w:rPr>
                <w:rFonts w:eastAsiaTheme="minorEastAsia"/>
              </w:rPr>
            </w:pPr>
            <w:r w:rsidRPr="00CC0A80">
              <w:rPr>
                <w:rFonts w:eastAsiaTheme="minorEastAsia"/>
              </w:rPr>
              <w:t xml:space="preserve">If the president cannot or does not complete the term of office, the president-elect shall serve as president.  If there is no president-elect, the </w:t>
            </w:r>
            <w:r w:rsidR="00935CD7">
              <w:rPr>
                <w:rFonts w:eastAsiaTheme="minorEastAsia"/>
              </w:rPr>
              <w:t xml:space="preserve">Senate </w:t>
            </w:r>
            <w:r w:rsidRPr="00CC0A80">
              <w:rPr>
                <w:rFonts w:eastAsiaTheme="minorEastAsia"/>
              </w:rPr>
              <w:t xml:space="preserve">Executive Committee shall elect from its members a replacement </w:t>
            </w:r>
            <w:r w:rsidRPr="00CC0A80">
              <w:rPr>
                <w:rFonts w:eastAsiaTheme="minorEastAsia"/>
              </w:rPr>
              <w:lastRenderedPageBreak/>
              <w:t>for the remainder of the term.</w:t>
            </w:r>
          </w:p>
          <w:p w14:paraId="11E80451" w14:textId="77777777" w:rsidR="00E45BE6" w:rsidRPr="00CC0A80" w:rsidRDefault="00E45BE6" w:rsidP="00E41FBA">
            <w:pPr>
              <w:pStyle w:val="Default"/>
              <w:ind w:left="342"/>
              <w:rPr>
                <w:rFonts w:eastAsiaTheme="minorEastAsia"/>
              </w:rPr>
            </w:pPr>
          </w:p>
          <w:p w14:paraId="0CFA4A28" w14:textId="77777777" w:rsidR="00E45BE6" w:rsidRPr="00CC0A80" w:rsidRDefault="00E45BE6" w:rsidP="00E41FBA">
            <w:pPr>
              <w:pStyle w:val="Default"/>
              <w:ind w:left="342"/>
              <w:rPr>
                <w:rFonts w:eastAsiaTheme="minorEastAsia"/>
              </w:rPr>
            </w:pPr>
            <w:r w:rsidRPr="00CC0A80">
              <w:rPr>
                <w:rFonts w:eastAsiaTheme="minorEastAsia"/>
                <w:u w:val="single"/>
              </w:rPr>
              <w:t>Duties of Officers and Other</w:t>
            </w:r>
            <w:r w:rsidRPr="00CC0A80">
              <w:rPr>
                <w:rFonts w:eastAsiaTheme="minorEastAsia"/>
              </w:rPr>
              <w:t xml:space="preserve">.  It shall be the duty of each officer to uphold the academic and professional matters as delineated in Title 5 of </w:t>
            </w:r>
            <w:r w:rsidRPr="00CC0A80">
              <w:rPr>
                <w:rFonts w:eastAsiaTheme="minorEastAsia"/>
                <w:i/>
              </w:rPr>
              <w:t>The California Code of Regulations.</w:t>
            </w:r>
          </w:p>
          <w:p w14:paraId="78FB92E1" w14:textId="77777777" w:rsidR="00E45BE6" w:rsidRPr="00CC0A80" w:rsidRDefault="00E45BE6" w:rsidP="00E41FBA">
            <w:pPr>
              <w:pStyle w:val="Default"/>
              <w:ind w:left="342"/>
              <w:rPr>
                <w:rFonts w:eastAsiaTheme="minorEastAsia"/>
              </w:rPr>
            </w:pPr>
          </w:p>
          <w:p w14:paraId="663EC456" w14:textId="2A0576E0" w:rsidR="00E45BE6" w:rsidRPr="00CC0A80" w:rsidRDefault="00E45BE6" w:rsidP="00E41FBA">
            <w:pPr>
              <w:pStyle w:val="Default"/>
              <w:ind w:left="342"/>
              <w:rPr>
                <w:rFonts w:eastAsiaTheme="minorEastAsia"/>
              </w:rPr>
            </w:pPr>
            <w:r w:rsidRPr="00CC0A80">
              <w:rPr>
                <w:rFonts w:eastAsiaTheme="minorEastAsia"/>
                <w:u w:val="single"/>
              </w:rPr>
              <w:t>Senate President</w:t>
            </w:r>
            <w:r w:rsidRPr="00CC0A80">
              <w:rPr>
                <w:rFonts w:eastAsiaTheme="minorEastAsia"/>
              </w:rPr>
              <w:t>:  The president shall chair the Executive Committee; represent the Senate to the administration, the Board of Trustees, and the Academic Senate for the California Community Colleges (ASCCC);</w:t>
            </w:r>
            <w:r w:rsidR="00E41FBA">
              <w:rPr>
                <w:rFonts w:eastAsiaTheme="minorEastAsia"/>
              </w:rPr>
              <w:t xml:space="preserve"> ensure full representation of faculty on Senate, Executive Committee, and campus committees;</w:t>
            </w:r>
            <w:r w:rsidRPr="00CC0A80">
              <w:rPr>
                <w:rFonts w:eastAsiaTheme="minorEastAsia"/>
              </w:rPr>
              <w:t xml:space="preserve"> </w:t>
            </w:r>
            <w:r w:rsidR="00E41FBA">
              <w:rPr>
                <w:rFonts w:eastAsiaTheme="minorEastAsia"/>
              </w:rPr>
              <w:t>in consultation with Ex</w:t>
            </w:r>
            <w:r w:rsidR="00A465EA">
              <w:rPr>
                <w:rFonts w:eastAsiaTheme="minorEastAsia"/>
              </w:rPr>
              <w:t>ecutive Committee, set agendas</w:t>
            </w:r>
            <w:r w:rsidR="00E41FBA">
              <w:rPr>
                <w:rFonts w:eastAsiaTheme="minorEastAsia"/>
              </w:rPr>
              <w:t xml:space="preserve"> and prepare and post meeting materials in accordance with the Brown Act; </w:t>
            </w:r>
            <w:r w:rsidR="00E41FBA" w:rsidRPr="00CC0A80">
              <w:rPr>
                <w:rFonts w:eastAsiaTheme="minorEastAsia"/>
              </w:rPr>
              <w:t xml:space="preserve">preside over meetings of the Senate as outlined in </w:t>
            </w:r>
            <w:r w:rsidR="00E41FBA" w:rsidRPr="00CC0A80">
              <w:rPr>
                <w:rFonts w:eastAsiaTheme="minorEastAsia"/>
                <w:i/>
              </w:rPr>
              <w:t>Robert’s Rules of Order</w:t>
            </w:r>
            <w:r w:rsidR="00E41FBA" w:rsidRPr="00CC0A80">
              <w:rPr>
                <w:rFonts w:eastAsiaTheme="minorEastAsia"/>
              </w:rPr>
              <w:t xml:space="preserve">; </w:t>
            </w:r>
            <w:r w:rsidR="00E41FBA">
              <w:rPr>
                <w:rFonts w:eastAsiaTheme="minorEastAsia"/>
              </w:rPr>
              <w:t>oversee the</w:t>
            </w:r>
            <w:r w:rsidR="00A465EA">
              <w:rPr>
                <w:rFonts w:eastAsiaTheme="minorEastAsia"/>
              </w:rPr>
              <w:t xml:space="preserve"> Senate’s</w:t>
            </w:r>
            <w:r w:rsidR="00E41FBA">
              <w:rPr>
                <w:rFonts w:eastAsiaTheme="minorEastAsia"/>
              </w:rPr>
              <w:t xml:space="preserve"> responsibil</w:t>
            </w:r>
            <w:r w:rsidR="00A465EA">
              <w:rPr>
                <w:rFonts w:eastAsiaTheme="minorEastAsia"/>
              </w:rPr>
              <w:t>ities as a</w:t>
            </w:r>
            <w:r w:rsidR="00E41FBA">
              <w:rPr>
                <w:rFonts w:eastAsiaTheme="minorEastAsia"/>
              </w:rPr>
              <w:t xml:space="preserve"> c</w:t>
            </w:r>
            <w:r w:rsidR="00A465EA">
              <w:rPr>
                <w:rFonts w:eastAsiaTheme="minorEastAsia"/>
              </w:rPr>
              <w:t>ollegial consultation committee</w:t>
            </w:r>
            <w:r w:rsidR="00552AB1">
              <w:rPr>
                <w:rFonts w:eastAsiaTheme="minorEastAsia"/>
              </w:rPr>
              <w:t xml:space="preserve"> </w:t>
            </w:r>
            <w:r w:rsidR="00E41FBA">
              <w:rPr>
                <w:rFonts w:eastAsiaTheme="minorEastAsia"/>
              </w:rPr>
              <w:t xml:space="preserve">as outlined in Making Decisions at El Camino College; </w:t>
            </w:r>
            <w:r w:rsidRPr="00CC0A80">
              <w:rPr>
                <w:rFonts w:eastAsiaTheme="minorEastAsia"/>
              </w:rPr>
              <w:t xml:space="preserve">and appoint a </w:t>
            </w:r>
            <w:r w:rsidR="00CE5B06">
              <w:rPr>
                <w:rFonts w:eastAsiaTheme="minorEastAsia"/>
              </w:rPr>
              <w:t>legislative liaison, newsletter editor,</w:t>
            </w:r>
            <w:r w:rsidR="00CE5B06" w:rsidRPr="00CC0A80">
              <w:rPr>
                <w:rFonts w:eastAsiaTheme="minorEastAsia"/>
              </w:rPr>
              <w:t xml:space="preserve"> </w:t>
            </w:r>
            <w:r w:rsidRPr="00CC0A80">
              <w:rPr>
                <w:rFonts w:eastAsiaTheme="minorEastAsia"/>
              </w:rPr>
              <w:t>parliamentarian, and sergeant-at-arms, as deemed necessary.</w:t>
            </w:r>
          </w:p>
          <w:p w14:paraId="10FF082A" w14:textId="77777777" w:rsidR="00E45BE6" w:rsidRPr="00CC0A80" w:rsidRDefault="00E45BE6" w:rsidP="00E41FBA">
            <w:pPr>
              <w:pStyle w:val="Default"/>
              <w:ind w:left="342"/>
              <w:rPr>
                <w:rFonts w:eastAsiaTheme="minorEastAsia"/>
              </w:rPr>
            </w:pPr>
          </w:p>
          <w:p w14:paraId="22E8DC78" w14:textId="1F8F12EE" w:rsidR="00E45BE6" w:rsidRPr="00CC0A80" w:rsidRDefault="00E45BE6" w:rsidP="00E41FBA">
            <w:pPr>
              <w:pStyle w:val="Default"/>
              <w:ind w:left="342"/>
              <w:rPr>
                <w:rFonts w:eastAsiaTheme="minorEastAsia"/>
              </w:rPr>
            </w:pPr>
            <w:r w:rsidRPr="00CC0A80">
              <w:rPr>
                <w:rFonts w:eastAsiaTheme="minorEastAsia"/>
                <w:u w:val="single"/>
              </w:rPr>
              <w:t>President-Elect</w:t>
            </w:r>
            <w:r w:rsidRPr="00CC0A80">
              <w:rPr>
                <w:rFonts w:eastAsiaTheme="minorEastAsia"/>
              </w:rPr>
              <w:t xml:space="preserve">:  The president-elect shall become familiar with the duties of the Senate president; learn pertinent parliamentary procedure; become familiar with the El Camino College governance structures; and learn the functions of the ASCCC.  The President-Elect is encouraged to attend College Council, </w:t>
            </w:r>
            <w:r w:rsidR="00FE571B">
              <w:rPr>
                <w:rFonts w:eastAsiaTheme="minorEastAsia"/>
              </w:rPr>
              <w:t xml:space="preserve">relevant </w:t>
            </w:r>
            <w:r w:rsidRPr="00CC0A80">
              <w:rPr>
                <w:rFonts w:eastAsiaTheme="minorEastAsia"/>
              </w:rPr>
              <w:t>ASCCC</w:t>
            </w:r>
            <w:r w:rsidR="00FE571B">
              <w:rPr>
                <w:rFonts w:eastAsiaTheme="minorEastAsia"/>
              </w:rPr>
              <w:t xml:space="preserve"> meetings (such as</w:t>
            </w:r>
            <w:r w:rsidRPr="00CC0A80">
              <w:rPr>
                <w:rFonts w:eastAsiaTheme="minorEastAsia"/>
              </w:rPr>
              <w:t xml:space="preserve"> Area C meetings</w:t>
            </w:r>
            <w:r w:rsidR="00FE571B">
              <w:rPr>
                <w:rFonts w:eastAsiaTheme="minorEastAsia"/>
              </w:rPr>
              <w:t>,</w:t>
            </w:r>
            <w:r w:rsidRPr="00CC0A80">
              <w:rPr>
                <w:rFonts w:eastAsiaTheme="minorEastAsia"/>
              </w:rPr>
              <w:t xml:space="preserve"> plenary sessions</w:t>
            </w:r>
            <w:r w:rsidR="00FE571B">
              <w:rPr>
                <w:rFonts w:eastAsiaTheme="minorEastAsia"/>
              </w:rPr>
              <w:t>, and Faculty Leadership Institute),</w:t>
            </w:r>
            <w:r w:rsidRPr="00CC0A80">
              <w:rPr>
                <w:rFonts w:eastAsiaTheme="minorEastAsia"/>
              </w:rPr>
              <w:t xml:space="preserve"> and the El Camino College Academic Senate Executive Committee meetings.</w:t>
            </w:r>
          </w:p>
          <w:p w14:paraId="5A5EBDAF" w14:textId="77777777" w:rsidR="00E45BE6" w:rsidRPr="00CC0A80" w:rsidRDefault="00E45BE6" w:rsidP="00E41FBA">
            <w:pPr>
              <w:pStyle w:val="Default"/>
              <w:ind w:left="342"/>
              <w:rPr>
                <w:rFonts w:eastAsiaTheme="minorEastAsia"/>
              </w:rPr>
            </w:pPr>
          </w:p>
          <w:p w14:paraId="7F9FD775" w14:textId="77777777" w:rsidR="00E45BE6" w:rsidRPr="00CC0A80" w:rsidRDefault="00E45BE6" w:rsidP="00E41FBA">
            <w:pPr>
              <w:pStyle w:val="Default"/>
              <w:ind w:left="342"/>
              <w:rPr>
                <w:rFonts w:eastAsiaTheme="minorEastAsia"/>
              </w:rPr>
            </w:pPr>
            <w:r w:rsidRPr="00CC0A80">
              <w:rPr>
                <w:rFonts w:eastAsiaTheme="minorEastAsia"/>
                <w:u w:val="single"/>
              </w:rPr>
              <w:t>Vice Presidents</w:t>
            </w:r>
            <w:r w:rsidRPr="00CC0A80">
              <w:rPr>
                <w:rFonts w:eastAsiaTheme="minorEastAsia"/>
              </w:rPr>
              <w:t xml:space="preserve">:  The vice presidents shall preside over meetings of their respective standing committees, as outlined in </w:t>
            </w:r>
            <w:r w:rsidRPr="00CC0A80">
              <w:rPr>
                <w:rFonts w:eastAsiaTheme="minorEastAsia"/>
                <w:i/>
              </w:rPr>
              <w:t>Robert’s Rules</w:t>
            </w:r>
            <w:r w:rsidRPr="00CC0A80">
              <w:rPr>
                <w:rFonts w:eastAsiaTheme="minorEastAsia"/>
              </w:rPr>
              <w:t>, report to the Senate, interface with the college administration in the appropriate areas, and bring proposals to the Senate for approval by the body.</w:t>
            </w:r>
          </w:p>
          <w:p w14:paraId="3219B17F" w14:textId="77777777" w:rsidR="00E45BE6" w:rsidRPr="00CC0A80" w:rsidRDefault="00E45BE6" w:rsidP="00E41FBA">
            <w:pPr>
              <w:pStyle w:val="Default"/>
              <w:ind w:left="342"/>
              <w:rPr>
                <w:rFonts w:eastAsiaTheme="minorEastAsia"/>
              </w:rPr>
            </w:pPr>
          </w:p>
          <w:p w14:paraId="1EBB10B5" w14:textId="64F2A979" w:rsidR="00E45BE6" w:rsidRPr="00CC0A80" w:rsidRDefault="00E45BE6" w:rsidP="00E41FBA">
            <w:pPr>
              <w:pStyle w:val="Default"/>
              <w:ind w:left="1062" w:hanging="720"/>
              <w:rPr>
                <w:rFonts w:eastAsiaTheme="minorEastAsia"/>
              </w:rPr>
            </w:pPr>
            <w:proofErr w:type="gramStart"/>
            <w:r w:rsidRPr="00CC0A80">
              <w:rPr>
                <w:rFonts w:eastAsiaTheme="minorEastAsia"/>
              </w:rPr>
              <w:t>4.3.1  Vice</w:t>
            </w:r>
            <w:proofErr w:type="gramEnd"/>
            <w:r w:rsidRPr="00CC0A80">
              <w:rPr>
                <w:rFonts w:eastAsiaTheme="minorEastAsia"/>
              </w:rPr>
              <w:t xml:space="preserve"> President of Educational Policies, in coordination with the Vice President of Academic Affairs and the division deans, shall investigate, monitor and propose matters concerning educational policies, such as degree and certificate requirements, grading policies and standards</w:t>
            </w:r>
            <w:r w:rsidR="00FE571B">
              <w:rPr>
                <w:rFonts w:eastAsiaTheme="minorEastAsia"/>
              </w:rPr>
              <w:t xml:space="preserve">, </w:t>
            </w:r>
            <w:r w:rsidRPr="00CC0A80">
              <w:rPr>
                <w:rFonts w:eastAsiaTheme="minorEastAsia"/>
              </w:rPr>
              <w:t>policies regarding student preparation and success</w:t>
            </w:r>
            <w:r w:rsidR="00FE571B">
              <w:rPr>
                <w:rFonts w:eastAsiaTheme="minorEastAsia"/>
              </w:rPr>
              <w:t>, and minimum qualifications</w:t>
            </w:r>
            <w:r w:rsidRPr="00CC0A80">
              <w:rPr>
                <w:rFonts w:eastAsiaTheme="minorEastAsia"/>
              </w:rPr>
              <w:t>.</w:t>
            </w:r>
            <w:r w:rsidR="00935CD7">
              <w:rPr>
                <w:rFonts w:eastAsiaTheme="minorEastAsia"/>
              </w:rPr>
              <w:t xml:space="preserve"> Chair Educational Policies Committee.</w:t>
            </w:r>
          </w:p>
          <w:p w14:paraId="097CB2BE" w14:textId="77777777" w:rsidR="00E45BE6" w:rsidRPr="00CC0A80" w:rsidRDefault="00E45BE6" w:rsidP="00E41FBA">
            <w:pPr>
              <w:pStyle w:val="Default"/>
              <w:ind w:left="1062" w:hanging="720"/>
              <w:rPr>
                <w:rFonts w:eastAsiaTheme="minorEastAsia"/>
              </w:rPr>
            </w:pPr>
          </w:p>
          <w:p w14:paraId="0FE1E557" w14:textId="1940D306" w:rsidR="00E45BE6" w:rsidRPr="00CC0A80" w:rsidRDefault="00E45BE6" w:rsidP="00E41FBA">
            <w:pPr>
              <w:pStyle w:val="Default"/>
              <w:ind w:left="1062" w:hanging="720"/>
              <w:rPr>
                <w:rFonts w:eastAsiaTheme="minorEastAsia"/>
              </w:rPr>
            </w:pPr>
            <w:r w:rsidRPr="00CC0A80">
              <w:rPr>
                <w:rFonts w:eastAsiaTheme="minorEastAsia"/>
              </w:rPr>
              <w:t xml:space="preserve">4.3.2  Vice President of Instructional Effectiveness shall monitor and report on </w:t>
            </w:r>
            <w:r w:rsidR="00A465EA">
              <w:rPr>
                <w:rFonts w:eastAsiaTheme="minorEastAsia"/>
              </w:rPr>
              <w:t xml:space="preserve">the </w:t>
            </w:r>
            <w:r w:rsidRPr="00CC0A80">
              <w:rPr>
                <w:rFonts w:eastAsiaTheme="minorEastAsia"/>
              </w:rPr>
              <w:t xml:space="preserve">actions of, represent the senate on, and </w:t>
            </w:r>
            <w:r w:rsidR="00935CD7">
              <w:rPr>
                <w:rFonts w:eastAsiaTheme="minorEastAsia"/>
              </w:rPr>
              <w:t>serve as</w:t>
            </w:r>
            <w:r w:rsidRPr="00CC0A80">
              <w:rPr>
                <w:rFonts w:eastAsiaTheme="minorEastAsia"/>
              </w:rPr>
              <w:t xml:space="preserve"> the senate’s voting member for the following campus-wide or district-wide committees and task forces:</w:t>
            </w:r>
            <w:r w:rsidR="00537715">
              <w:rPr>
                <w:rFonts w:eastAsiaTheme="minorEastAsia"/>
              </w:rPr>
              <w:t xml:space="preserve"> </w:t>
            </w:r>
            <w:r w:rsidRPr="00CC0A80">
              <w:rPr>
                <w:rFonts w:eastAsiaTheme="minorEastAsia"/>
              </w:rPr>
              <w:t xml:space="preserve"> Student Learning Outcomes (SLO) and Assessment of Learning Committee, Academic Program Review Committee, instruction-related accreditation standards, and any campus</w:t>
            </w:r>
            <w:r w:rsidR="00935CD7">
              <w:rPr>
                <w:rFonts w:eastAsiaTheme="minorEastAsia"/>
              </w:rPr>
              <w:t>-</w:t>
            </w:r>
            <w:r w:rsidRPr="00CC0A80">
              <w:rPr>
                <w:rFonts w:eastAsiaTheme="minorEastAsia"/>
              </w:rPr>
              <w:t xml:space="preserve">wide committees devoted to faculty </w:t>
            </w:r>
            <w:r w:rsidRPr="00CC0A80">
              <w:rPr>
                <w:rFonts w:eastAsiaTheme="minorEastAsia"/>
              </w:rPr>
              <w:lastRenderedPageBreak/>
              <w:t>evaluation processes or procedures.</w:t>
            </w:r>
            <w:r w:rsidR="00552AB1">
              <w:rPr>
                <w:rFonts w:eastAsiaTheme="minorEastAsia"/>
              </w:rPr>
              <w:t xml:space="preserve"> </w:t>
            </w:r>
            <w:r w:rsidR="00935CD7">
              <w:rPr>
                <w:rFonts w:eastAsiaTheme="minorEastAsia"/>
              </w:rPr>
              <w:t xml:space="preserve">Co-chair Assessment of Learning and Program Review Committees. </w:t>
            </w:r>
          </w:p>
          <w:p w14:paraId="6827E490" w14:textId="77777777" w:rsidR="00E45BE6" w:rsidRPr="00CC0A80" w:rsidRDefault="00E45BE6" w:rsidP="00E41FBA">
            <w:pPr>
              <w:pStyle w:val="Default"/>
              <w:ind w:left="1062" w:hanging="90"/>
              <w:rPr>
                <w:rFonts w:eastAsiaTheme="minorEastAsia"/>
              </w:rPr>
            </w:pPr>
          </w:p>
          <w:p w14:paraId="5D785DB9" w14:textId="664738E1" w:rsidR="00E45BE6" w:rsidRPr="00CC0A80" w:rsidRDefault="00E45BE6" w:rsidP="00E41FBA">
            <w:pPr>
              <w:pStyle w:val="Default"/>
              <w:ind w:left="1062" w:hanging="720"/>
              <w:rPr>
                <w:rFonts w:eastAsiaTheme="minorEastAsia"/>
              </w:rPr>
            </w:pPr>
            <w:r w:rsidRPr="00CC0A80">
              <w:rPr>
                <w:rFonts w:eastAsiaTheme="minorEastAsia"/>
              </w:rPr>
              <w:t>4.3.3  Vice President of Finance and Special Projects shall be the Senate’s voting member of the Planning and Budgeting Committee (PBC); report on the proposed actions of the PBC; represent the Senate position to the PBC; monitor and propose processes for institutional planning and budget development; and handle special projects as assigned by the Senate president.</w:t>
            </w:r>
          </w:p>
          <w:p w14:paraId="6DB0743F" w14:textId="77777777" w:rsidR="00E45BE6" w:rsidRPr="00CC0A80" w:rsidRDefault="00E45BE6" w:rsidP="00E41FBA">
            <w:pPr>
              <w:pStyle w:val="Default"/>
              <w:ind w:left="1062" w:hanging="720"/>
              <w:rPr>
                <w:rFonts w:eastAsiaTheme="minorEastAsia"/>
              </w:rPr>
            </w:pPr>
          </w:p>
          <w:p w14:paraId="25688043" w14:textId="1123BB7B" w:rsidR="00E45BE6" w:rsidRPr="00CC0A80" w:rsidRDefault="00E45BE6" w:rsidP="00E41FBA">
            <w:pPr>
              <w:pStyle w:val="Default"/>
              <w:ind w:left="1062" w:hanging="720"/>
              <w:rPr>
                <w:rFonts w:eastAsiaTheme="minorEastAsia"/>
              </w:rPr>
            </w:pPr>
            <w:proofErr w:type="gramStart"/>
            <w:r w:rsidRPr="00CC0A80">
              <w:rPr>
                <w:rFonts w:eastAsiaTheme="minorEastAsia"/>
              </w:rPr>
              <w:t>4.3.4  Vice</w:t>
            </w:r>
            <w:proofErr w:type="gramEnd"/>
            <w:r w:rsidRPr="00CC0A80">
              <w:rPr>
                <w:rFonts w:eastAsiaTheme="minorEastAsia"/>
              </w:rPr>
              <w:t xml:space="preserve"> President of Faculty Development, in coordination with the Vice President of Academic Affairs</w:t>
            </w:r>
            <w:r w:rsidR="00935CD7">
              <w:rPr>
                <w:rFonts w:eastAsiaTheme="minorEastAsia"/>
              </w:rPr>
              <w:t xml:space="preserve"> and the Professional Development</w:t>
            </w:r>
            <w:r w:rsidR="008A01F9">
              <w:rPr>
                <w:rFonts w:eastAsiaTheme="minorEastAsia"/>
              </w:rPr>
              <w:t xml:space="preserve"> and Learning</w:t>
            </w:r>
            <w:r w:rsidR="00935CD7">
              <w:rPr>
                <w:rFonts w:eastAsiaTheme="minorEastAsia"/>
              </w:rPr>
              <w:t xml:space="preserve"> Department</w:t>
            </w:r>
            <w:r w:rsidRPr="00CC0A80">
              <w:rPr>
                <w:rFonts w:eastAsiaTheme="minorEastAsia"/>
              </w:rPr>
              <w:t>, shall investigate, monitor and propose policies</w:t>
            </w:r>
            <w:r w:rsidR="00935CD7">
              <w:rPr>
                <w:rFonts w:eastAsiaTheme="minorEastAsia"/>
              </w:rPr>
              <w:t xml:space="preserve"> and programs</w:t>
            </w:r>
            <w:r w:rsidRPr="00CC0A80">
              <w:rPr>
                <w:rFonts w:eastAsiaTheme="minorEastAsia"/>
              </w:rPr>
              <w:t xml:space="preserve"> for faculty professional development, and present proposals for use of faculty development funds to the Senate.</w:t>
            </w:r>
            <w:r w:rsidR="00935CD7">
              <w:rPr>
                <w:rFonts w:eastAsiaTheme="minorEastAsia"/>
              </w:rPr>
              <w:t xml:space="preserve">  Chair Faculty Development Committee.</w:t>
            </w:r>
          </w:p>
          <w:p w14:paraId="150E6E93" w14:textId="77777777" w:rsidR="00E45BE6" w:rsidRPr="00CC0A80" w:rsidRDefault="00E45BE6" w:rsidP="00897189">
            <w:pPr>
              <w:pStyle w:val="Default"/>
              <w:rPr>
                <w:rFonts w:eastAsiaTheme="minorEastAsia"/>
              </w:rPr>
            </w:pPr>
          </w:p>
          <w:p w14:paraId="65B4B718" w14:textId="70D0F9F8" w:rsidR="00E45BE6" w:rsidRPr="00CC0A80" w:rsidRDefault="00E45BE6" w:rsidP="00E41FBA">
            <w:pPr>
              <w:pStyle w:val="Default"/>
              <w:ind w:left="1062" w:hanging="720"/>
              <w:rPr>
                <w:rFonts w:eastAsiaTheme="minorEastAsia"/>
                <w:b/>
                <w:i/>
                <w:u w:val="single"/>
              </w:rPr>
            </w:pPr>
            <w:r w:rsidRPr="00CC0A80">
              <w:rPr>
                <w:rFonts w:eastAsiaTheme="minorEastAsia"/>
              </w:rPr>
              <w:t>4.3.</w:t>
            </w:r>
            <w:r w:rsidR="00897189">
              <w:rPr>
                <w:rFonts w:eastAsiaTheme="minorEastAsia"/>
              </w:rPr>
              <w:t>5</w:t>
            </w:r>
            <w:r w:rsidRPr="00CC0A80">
              <w:rPr>
                <w:rFonts w:eastAsiaTheme="minorEastAsia"/>
              </w:rPr>
              <w:t xml:space="preserve">  Vice President of Academic Technology shall be the Senate’s voting member in the College Technology Committee</w:t>
            </w:r>
            <w:r w:rsidR="00935CD7">
              <w:rPr>
                <w:rFonts w:eastAsiaTheme="minorEastAsia"/>
              </w:rPr>
              <w:t xml:space="preserve"> (CTC)</w:t>
            </w:r>
            <w:r w:rsidRPr="00CC0A80">
              <w:rPr>
                <w:rFonts w:eastAsiaTheme="minorEastAsia"/>
              </w:rPr>
              <w:t xml:space="preserve"> and the Academic Technology Committee</w:t>
            </w:r>
            <w:r w:rsidR="00935CD7">
              <w:rPr>
                <w:rFonts w:eastAsiaTheme="minorEastAsia"/>
              </w:rPr>
              <w:t xml:space="preserve"> (ATC)</w:t>
            </w:r>
            <w:r w:rsidRPr="00CC0A80">
              <w:rPr>
                <w:rFonts w:eastAsiaTheme="minorEastAsia"/>
              </w:rPr>
              <w:t>; report on the actions of the CTC and the ATC; represent the senate position; monitor and propose action for academic technology; and handle special projects as assigned by the senate president.</w:t>
            </w:r>
            <w:r w:rsidR="00935CD7">
              <w:rPr>
                <w:rFonts w:eastAsiaTheme="minorEastAsia"/>
              </w:rPr>
              <w:t xml:space="preserve">  Co-chair Academic Technology Committee.</w:t>
            </w:r>
          </w:p>
          <w:p w14:paraId="60E10EAD" w14:textId="77777777" w:rsidR="00E45BE6" w:rsidRPr="00CC0A80" w:rsidRDefault="00E45BE6" w:rsidP="00E41FBA">
            <w:pPr>
              <w:pStyle w:val="Default"/>
              <w:ind w:left="1062" w:hanging="720"/>
              <w:rPr>
                <w:rFonts w:eastAsiaTheme="minorEastAsia"/>
              </w:rPr>
            </w:pPr>
          </w:p>
          <w:p w14:paraId="641578D3" w14:textId="6753A518" w:rsidR="00E45BE6" w:rsidRPr="00CC0A80" w:rsidRDefault="00E45BE6" w:rsidP="00552AB1">
            <w:pPr>
              <w:pStyle w:val="Default"/>
              <w:ind w:left="1062" w:hanging="720"/>
              <w:rPr>
                <w:rFonts w:eastAsiaTheme="minorEastAsia"/>
              </w:rPr>
            </w:pPr>
            <w:r w:rsidRPr="00CC0A80">
              <w:rPr>
                <w:rFonts w:eastAsiaTheme="minorEastAsia"/>
                <w:u w:val="single"/>
              </w:rPr>
              <w:t>Secretary</w:t>
            </w:r>
            <w:r w:rsidRPr="00CC0A80">
              <w:rPr>
                <w:rFonts w:eastAsiaTheme="minorEastAsia"/>
              </w:rPr>
              <w:t xml:space="preserve">:  Keep a record (minutes) of all proceedings of the Senate; keep a record of the membership of the Senate and all committees of the Senate; maintain the attendance records of senators; transmit the meeting minutes to the president for publication; communicate with college administration the results of resolutions and other </w:t>
            </w:r>
            <w:r w:rsidR="008A01F9">
              <w:rPr>
                <w:rFonts w:eastAsiaTheme="minorEastAsia"/>
              </w:rPr>
              <w:t>S</w:t>
            </w:r>
            <w:r w:rsidRPr="00CC0A80">
              <w:rPr>
                <w:rFonts w:eastAsiaTheme="minorEastAsia"/>
              </w:rPr>
              <w:t>enate matters; and see that</w:t>
            </w:r>
            <w:r w:rsidR="00552AB1">
              <w:rPr>
                <w:rFonts w:eastAsiaTheme="minorEastAsia"/>
              </w:rPr>
              <w:t xml:space="preserve"> the Senate website is updated.</w:t>
            </w:r>
          </w:p>
          <w:p w14:paraId="7C3FD4D2" w14:textId="77777777" w:rsidR="00E41FBA" w:rsidRDefault="00E41FBA" w:rsidP="00552AB1">
            <w:pPr>
              <w:pStyle w:val="Default"/>
              <w:rPr>
                <w:rFonts w:eastAsiaTheme="minorEastAsia"/>
                <w:u w:val="single"/>
              </w:rPr>
            </w:pPr>
          </w:p>
          <w:p w14:paraId="4AF449EC" w14:textId="11373BA1" w:rsidR="00A6078A" w:rsidRPr="00552AB1" w:rsidRDefault="00E41FBA" w:rsidP="00A6078A">
            <w:pPr>
              <w:pStyle w:val="Default"/>
              <w:ind w:left="1062" w:hanging="720"/>
              <w:rPr>
                <w:rFonts w:eastAsiaTheme="minorEastAsia"/>
              </w:rPr>
            </w:pPr>
            <w:r w:rsidRPr="00552AB1">
              <w:rPr>
                <w:rFonts w:eastAsiaTheme="minorEastAsia"/>
                <w:u w:val="single"/>
              </w:rPr>
              <w:t>Distance Education Liaison</w:t>
            </w:r>
            <w:r w:rsidRPr="00552AB1">
              <w:rPr>
                <w:rFonts w:eastAsiaTheme="minorEastAsia"/>
              </w:rPr>
              <w:t xml:space="preserve">: </w:t>
            </w:r>
            <w:r w:rsidR="00CE5B06" w:rsidRPr="00552AB1">
              <w:rPr>
                <w:rFonts w:eastAsiaTheme="minorEastAsia"/>
              </w:rPr>
              <w:t>M</w:t>
            </w:r>
            <w:r w:rsidR="00A6078A" w:rsidRPr="00552AB1">
              <w:rPr>
                <w:rFonts w:eastAsiaTheme="minorEastAsia"/>
              </w:rPr>
              <w:t>onitor and report on the actions, represent the Senate on and be the Senate’s voting member for the Distance Education Advisory Committee.</w:t>
            </w:r>
          </w:p>
          <w:p w14:paraId="5F6FF218" w14:textId="77777777" w:rsidR="00E41FBA" w:rsidRDefault="00E41FBA" w:rsidP="00E41FBA">
            <w:pPr>
              <w:pStyle w:val="Default"/>
              <w:ind w:left="1062" w:hanging="720"/>
              <w:rPr>
                <w:rFonts w:eastAsiaTheme="minorEastAsia"/>
                <w:u w:val="single"/>
              </w:rPr>
            </w:pPr>
          </w:p>
          <w:p w14:paraId="3CEB4372" w14:textId="592452A9" w:rsidR="00720447" w:rsidRPr="00552AB1" w:rsidRDefault="00720447" w:rsidP="00E41FBA">
            <w:pPr>
              <w:pStyle w:val="Default"/>
              <w:ind w:left="1062" w:hanging="720"/>
              <w:rPr>
                <w:rFonts w:eastAsiaTheme="minorEastAsia"/>
              </w:rPr>
            </w:pPr>
            <w:r w:rsidRPr="00552AB1">
              <w:rPr>
                <w:rFonts w:eastAsiaTheme="minorEastAsia"/>
                <w:u w:val="single"/>
              </w:rPr>
              <w:t>Legislative Liais</w:t>
            </w:r>
            <w:r w:rsidR="00CE5B06" w:rsidRPr="00552AB1">
              <w:rPr>
                <w:rFonts w:eastAsiaTheme="minorEastAsia"/>
                <w:u w:val="single"/>
              </w:rPr>
              <w:t>on</w:t>
            </w:r>
            <w:r w:rsidR="00CE5B06" w:rsidRPr="00552AB1">
              <w:rPr>
                <w:rFonts w:eastAsiaTheme="minorEastAsia"/>
              </w:rPr>
              <w:t xml:space="preserve">: Monitor legislative issues and </w:t>
            </w:r>
            <w:r w:rsidRPr="00552AB1">
              <w:rPr>
                <w:rFonts w:eastAsiaTheme="minorEastAsia"/>
              </w:rPr>
              <w:t>advise president, officers, committees, and members on matters of legislation relevant to the Senate purview.</w:t>
            </w:r>
          </w:p>
          <w:p w14:paraId="4487D2AF" w14:textId="77777777" w:rsidR="00720447" w:rsidRDefault="00720447" w:rsidP="00E41FBA">
            <w:pPr>
              <w:pStyle w:val="Default"/>
              <w:ind w:left="1062" w:hanging="720"/>
              <w:rPr>
                <w:rFonts w:eastAsiaTheme="minorEastAsia"/>
                <w:u w:val="single"/>
              </w:rPr>
            </w:pPr>
          </w:p>
          <w:p w14:paraId="26C91105" w14:textId="77777777" w:rsidR="00E45BE6" w:rsidRPr="00CC0A80" w:rsidRDefault="00E45BE6" w:rsidP="00E41FBA">
            <w:pPr>
              <w:pStyle w:val="Default"/>
              <w:ind w:left="1062" w:hanging="720"/>
              <w:rPr>
                <w:rFonts w:eastAsiaTheme="minorEastAsia"/>
              </w:rPr>
            </w:pPr>
            <w:r w:rsidRPr="00CC0A80">
              <w:rPr>
                <w:rFonts w:eastAsiaTheme="minorEastAsia"/>
                <w:u w:val="single"/>
              </w:rPr>
              <w:t>Newsletter Editor</w:t>
            </w:r>
            <w:r w:rsidRPr="00CC0A80">
              <w:rPr>
                <w:rFonts w:eastAsiaTheme="minorEastAsia"/>
              </w:rPr>
              <w:t>:  Edit and publish the Senate newsletter and maintain the Senate website.</w:t>
            </w:r>
          </w:p>
          <w:p w14:paraId="0A9EA28B" w14:textId="77777777" w:rsidR="00E45BE6" w:rsidRPr="00CC0A80" w:rsidRDefault="00E45BE6" w:rsidP="00E41FBA">
            <w:pPr>
              <w:pStyle w:val="Default"/>
              <w:ind w:left="1062" w:hanging="720"/>
              <w:rPr>
                <w:rFonts w:eastAsiaTheme="minorEastAsia"/>
              </w:rPr>
            </w:pPr>
          </w:p>
          <w:p w14:paraId="02CE6B0B" w14:textId="77777777" w:rsidR="00E45BE6" w:rsidRPr="00CC0A80" w:rsidRDefault="00E45BE6" w:rsidP="00E41FBA">
            <w:pPr>
              <w:pStyle w:val="Default"/>
              <w:ind w:left="1062" w:hanging="720"/>
              <w:rPr>
                <w:rFonts w:eastAsiaTheme="minorEastAsia"/>
              </w:rPr>
            </w:pPr>
            <w:r w:rsidRPr="00CC0A80">
              <w:rPr>
                <w:rFonts w:eastAsiaTheme="minorEastAsia"/>
                <w:u w:val="single"/>
              </w:rPr>
              <w:t>Parliamentarian</w:t>
            </w:r>
            <w:r w:rsidRPr="00CC0A80">
              <w:rPr>
                <w:rFonts w:eastAsiaTheme="minorEastAsia"/>
              </w:rPr>
              <w:t>:  Advise the president, officers, committees and members on matters of parliamentary procedure.</w:t>
            </w:r>
          </w:p>
          <w:p w14:paraId="43ED2F7B" w14:textId="77777777" w:rsidR="00E45BE6" w:rsidRPr="00CC0A80" w:rsidRDefault="00E45BE6" w:rsidP="00E41FBA">
            <w:pPr>
              <w:pStyle w:val="Default"/>
              <w:ind w:left="1062" w:hanging="720"/>
              <w:rPr>
                <w:rFonts w:eastAsiaTheme="minorEastAsia"/>
              </w:rPr>
            </w:pPr>
          </w:p>
          <w:p w14:paraId="2F8F6A46" w14:textId="77777777" w:rsidR="00E45BE6" w:rsidRDefault="00E45BE6" w:rsidP="00496565">
            <w:pPr>
              <w:pStyle w:val="Default"/>
              <w:ind w:left="1062" w:hanging="720"/>
              <w:rPr>
                <w:rFonts w:eastAsiaTheme="minorEastAsia"/>
              </w:rPr>
            </w:pPr>
            <w:r w:rsidRPr="00CC0A80">
              <w:rPr>
                <w:rFonts w:eastAsiaTheme="minorEastAsia"/>
                <w:u w:val="single"/>
              </w:rPr>
              <w:t>Sergeant-at-Arms</w:t>
            </w:r>
            <w:r w:rsidRPr="00CC0A80">
              <w:rPr>
                <w:rFonts w:eastAsiaTheme="minorEastAsia"/>
              </w:rPr>
              <w:t>:  Assist in preserving ord</w:t>
            </w:r>
            <w:r w:rsidR="00496565">
              <w:rPr>
                <w:rFonts w:eastAsiaTheme="minorEastAsia"/>
              </w:rPr>
              <w:t>er as the president may direct.</w:t>
            </w:r>
          </w:p>
          <w:p w14:paraId="1C0CAD01" w14:textId="4D2183B2" w:rsidR="00745B8E" w:rsidRPr="00CC0A80" w:rsidRDefault="00745B8E" w:rsidP="00745B8E">
            <w:pPr>
              <w:pStyle w:val="Default"/>
              <w:rPr>
                <w:rFonts w:eastAsiaTheme="minorEastAsia"/>
              </w:rPr>
            </w:pPr>
          </w:p>
        </w:tc>
      </w:tr>
      <w:tr w:rsidR="00E45BE6" w:rsidRPr="00CC0A80" w14:paraId="5C2C8911" w14:textId="77777777" w:rsidTr="00E45BE6">
        <w:tc>
          <w:tcPr>
            <w:tcW w:w="1770" w:type="dxa"/>
          </w:tcPr>
          <w:p w14:paraId="1544EA81" w14:textId="33145254" w:rsidR="00E45BE6" w:rsidRPr="00CC0A80" w:rsidRDefault="006528AB" w:rsidP="00552AB1">
            <w:pPr>
              <w:pStyle w:val="Default"/>
              <w:rPr>
                <w:rFonts w:eastAsiaTheme="minorEastAsia"/>
                <w:b/>
              </w:rPr>
            </w:pPr>
            <w:r>
              <w:rPr>
                <w:rFonts w:eastAsiaTheme="minorEastAsia"/>
                <w:b/>
              </w:rPr>
              <w:lastRenderedPageBreak/>
              <w:t xml:space="preserve">  </w:t>
            </w:r>
            <w:r w:rsidR="00745B8E">
              <w:rPr>
                <w:rFonts w:eastAsiaTheme="minorEastAsia"/>
                <w:b/>
              </w:rPr>
              <w:t xml:space="preserve"> </w:t>
            </w:r>
            <w:r w:rsidR="00E45BE6" w:rsidRPr="00CC0A80">
              <w:rPr>
                <w:rFonts w:eastAsiaTheme="minorEastAsia"/>
                <w:b/>
              </w:rPr>
              <w:t>ARTICLE V</w:t>
            </w:r>
          </w:p>
          <w:p w14:paraId="0FE50FD0" w14:textId="77777777" w:rsidR="00E45BE6" w:rsidRPr="00CC0A80" w:rsidRDefault="00E45BE6" w:rsidP="00E41FBA">
            <w:pPr>
              <w:pStyle w:val="Default"/>
              <w:jc w:val="right"/>
              <w:rPr>
                <w:rFonts w:eastAsiaTheme="minorEastAsia"/>
              </w:rPr>
            </w:pPr>
          </w:p>
          <w:p w14:paraId="619C53D6" w14:textId="77777777" w:rsidR="00E45BE6" w:rsidRPr="00CC0A80" w:rsidRDefault="00E45BE6" w:rsidP="00E41FBA">
            <w:pPr>
              <w:pStyle w:val="Default"/>
              <w:jc w:val="right"/>
              <w:rPr>
                <w:rFonts w:eastAsiaTheme="minorEastAsia"/>
              </w:rPr>
            </w:pPr>
            <w:r w:rsidRPr="00CC0A80">
              <w:rPr>
                <w:rFonts w:eastAsiaTheme="minorEastAsia"/>
              </w:rPr>
              <w:t>Section 1.</w:t>
            </w:r>
          </w:p>
          <w:p w14:paraId="45491833" w14:textId="77777777" w:rsidR="00E45BE6" w:rsidRPr="00CC0A80" w:rsidRDefault="00E45BE6" w:rsidP="00E41FBA">
            <w:pPr>
              <w:pStyle w:val="Default"/>
              <w:jc w:val="right"/>
              <w:rPr>
                <w:rFonts w:eastAsiaTheme="minorEastAsia"/>
              </w:rPr>
            </w:pPr>
          </w:p>
          <w:p w14:paraId="2032461B" w14:textId="77777777" w:rsidR="00E45BE6" w:rsidRPr="00CC0A80" w:rsidRDefault="00E45BE6" w:rsidP="00E41FBA">
            <w:pPr>
              <w:pStyle w:val="Default"/>
              <w:jc w:val="right"/>
              <w:rPr>
                <w:rFonts w:eastAsiaTheme="minorEastAsia"/>
              </w:rPr>
            </w:pPr>
          </w:p>
          <w:p w14:paraId="43B82AA9" w14:textId="77777777" w:rsidR="00E45BE6" w:rsidRPr="00CC0A80" w:rsidRDefault="00E45BE6" w:rsidP="00E41FBA">
            <w:pPr>
              <w:pStyle w:val="Default"/>
              <w:jc w:val="right"/>
              <w:rPr>
                <w:rFonts w:eastAsiaTheme="minorEastAsia"/>
              </w:rPr>
            </w:pPr>
            <w:r w:rsidRPr="00CC0A80">
              <w:rPr>
                <w:rFonts w:eastAsiaTheme="minorEastAsia"/>
              </w:rPr>
              <w:t>Section 2.</w:t>
            </w:r>
          </w:p>
          <w:p w14:paraId="0B497FB9" w14:textId="77777777" w:rsidR="00E45BE6" w:rsidRPr="00CC0A80" w:rsidRDefault="00E45BE6" w:rsidP="00E41FBA">
            <w:pPr>
              <w:pStyle w:val="Default"/>
              <w:jc w:val="right"/>
              <w:rPr>
                <w:rFonts w:eastAsiaTheme="minorEastAsia"/>
              </w:rPr>
            </w:pPr>
          </w:p>
          <w:p w14:paraId="1DB58605" w14:textId="77777777" w:rsidR="00E45BE6" w:rsidRPr="00CC0A80" w:rsidRDefault="00E45BE6" w:rsidP="00E41FBA">
            <w:pPr>
              <w:pStyle w:val="Default"/>
              <w:jc w:val="right"/>
              <w:rPr>
                <w:rFonts w:eastAsiaTheme="minorEastAsia"/>
              </w:rPr>
            </w:pPr>
          </w:p>
          <w:p w14:paraId="57E32EEE" w14:textId="77777777" w:rsidR="00E45BE6" w:rsidRPr="00CC0A80" w:rsidRDefault="00E45BE6" w:rsidP="00E41FBA">
            <w:pPr>
              <w:pStyle w:val="Default"/>
              <w:jc w:val="right"/>
              <w:rPr>
                <w:rFonts w:eastAsiaTheme="minorEastAsia"/>
              </w:rPr>
            </w:pPr>
            <w:r w:rsidRPr="00CC0A80">
              <w:rPr>
                <w:rFonts w:eastAsiaTheme="minorEastAsia"/>
              </w:rPr>
              <w:t>Section 3</w:t>
            </w:r>
          </w:p>
          <w:p w14:paraId="418C3461" w14:textId="77777777" w:rsidR="00E45BE6" w:rsidRPr="00CC0A80" w:rsidRDefault="00E45BE6" w:rsidP="00E41FBA">
            <w:pPr>
              <w:pStyle w:val="Default"/>
              <w:jc w:val="right"/>
              <w:rPr>
                <w:rFonts w:eastAsiaTheme="minorEastAsia"/>
              </w:rPr>
            </w:pPr>
          </w:p>
          <w:p w14:paraId="3AC257DD" w14:textId="77777777" w:rsidR="00E45BE6" w:rsidRPr="00CC0A80" w:rsidRDefault="00E45BE6" w:rsidP="00E41FBA">
            <w:pPr>
              <w:pStyle w:val="Default"/>
              <w:jc w:val="right"/>
              <w:rPr>
                <w:rFonts w:eastAsiaTheme="minorEastAsia"/>
              </w:rPr>
            </w:pPr>
          </w:p>
          <w:p w14:paraId="4CB17EF8" w14:textId="77777777" w:rsidR="00E45BE6" w:rsidRPr="00CC0A80" w:rsidRDefault="00E45BE6" w:rsidP="00E41FBA">
            <w:pPr>
              <w:pStyle w:val="Default"/>
              <w:jc w:val="right"/>
              <w:rPr>
                <w:rFonts w:eastAsiaTheme="minorEastAsia"/>
              </w:rPr>
            </w:pPr>
          </w:p>
          <w:p w14:paraId="5060C716" w14:textId="77777777" w:rsidR="00E45BE6" w:rsidRPr="00CC0A80" w:rsidRDefault="00E45BE6" w:rsidP="00E41FBA">
            <w:pPr>
              <w:pStyle w:val="Default"/>
              <w:jc w:val="right"/>
              <w:rPr>
                <w:rFonts w:eastAsiaTheme="minorEastAsia"/>
              </w:rPr>
            </w:pPr>
          </w:p>
          <w:p w14:paraId="2BC26C69" w14:textId="77777777" w:rsidR="00E45BE6" w:rsidRPr="00CC0A80" w:rsidRDefault="00E45BE6" w:rsidP="00E41FBA">
            <w:pPr>
              <w:pStyle w:val="Default"/>
              <w:jc w:val="right"/>
              <w:rPr>
                <w:rFonts w:eastAsiaTheme="minorEastAsia"/>
              </w:rPr>
            </w:pPr>
            <w:r w:rsidRPr="00CC0A80">
              <w:rPr>
                <w:rFonts w:eastAsiaTheme="minorEastAsia"/>
              </w:rPr>
              <w:t>Section 4</w:t>
            </w:r>
          </w:p>
          <w:p w14:paraId="5CC5D4AE" w14:textId="77777777" w:rsidR="00E45BE6" w:rsidRPr="00CC0A80" w:rsidRDefault="00E45BE6" w:rsidP="00E41FBA">
            <w:pPr>
              <w:pStyle w:val="Default"/>
              <w:rPr>
                <w:rFonts w:eastAsiaTheme="minorEastAsia"/>
              </w:rPr>
            </w:pPr>
          </w:p>
          <w:p w14:paraId="2C7CFD91" w14:textId="77777777" w:rsidR="00E45BE6" w:rsidRPr="00CC0A80" w:rsidRDefault="00E45BE6" w:rsidP="00E41FBA">
            <w:pPr>
              <w:pStyle w:val="Default"/>
              <w:jc w:val="right"/>
              <w:rPr>
                <w:rFonts w:eastAsiaTheme="minorEastAsia"/>
              </w:rPr>
            </w:pPr>
            <w:r w:rsidRPr="00CC0A80">
              <w:rPr>
                <w:rFonts w:eastAsiaTheme="minorEastAsia"/>
              </w:rPr>
              <w:t>4.1</w:t>
            </w:r>
          </w:p>
          <w:p w14:paraId="52185BCC" w14:textId="77777777" w:rsidR="00E45BE6" w:rsidRPr="00CC0A80" w:rsidRDefault="00E45BE6" w:rsidP="00E41FBA">
            <w:pPr>
              <w:pStyle w:val="Default"/>
              <w:jc w:val="right"/>
              <w:rPr>
                <w:rFonts w:eastAsiaTheme="minorEastAsia"/>
              </w:rPr>
            </w:pPr>
          </w:p>
          <w:p w14:paraId="0B867CD3" w14:textId="77777777" w:rsidR="00E45BE6" w:rsidRPr="00CC0A80" w:rsidRDefault="00E45BE6" w:rsidP="00E41FBA">
            <w:pPr>
              <w:pStyle w:val="Default"/>
              <w:jc w:val="right"/>
              <w:rPr>
                <w:rFonts w:eastAsiaTheme="minorEastAsia"/>
              </w:rPr>
            </w:pPr>
          </w:p>
          <w:p w14:paraId="416F6AB7" w14:textId="77777777" w:rsidR="00E45BE6" w:rsidRPr="00CC0A80" w:rsidRDefault="00E45BE6" w:rsidP="00E41FBA">
            <w:pPr>
              <w:pStyle w:val="Default"/>
              <w:jc w:val="right"/>
              <w:rPr>
                <w:rFonts w:eastAsiaTheme="minorEastAsia"/>
              </w:rPr>
            </w:pPr>
          </w:p>
          <w:p w14:paraId="6A5DD3EE" w14:textId="77777777" w:rsidR="00E45BE6" w:rsidRPr="00CC0A80" w:rsidRDefault="00E45BE6" w:rsidP="00E41FBA">
            <w:pPr>
              <w:pStyle w:val="Default"/>
              <w:jc w:val="right"/>
              <w:rPr>
                <w:rFonts w:eastAsiaTheme="minorEastAsia"/>
              </w:rPr>
            </w:pPr>
            <w:r w:rsidRPr="00CC0A80">
              <w:rPr>
                <w:rFonts w:eastAsiaTheme="minorEastAsia"/>
              </w:rPr>
              <w:t>4.2</w:t>
            </w:r>
          </w:p>
          <w:p w14:paraId="2C984F6B" w14:textId="77777777" w:rsidR="00E45BE6" w:rsidRPr="00CC0A80" w:rsidRDefault="00E45BE6" w:rsidP="00E41FBA">
            <w:pPr>
              <w:pStyle w:val="Default"/>
              <w:jc w:val="right"/>
              <w:rPr>
                <w:rFonts w:eastAsiaTheme="minorEastAsia"/>
              </w:rPr>
            </w:pPr>
          </w:p>
          <w:p w14:paraId="6A2B7C4F" w14:textId="77777777" w:rsidR="00E45BE6" w:rsidRPr="00CC0A80" w:rsidRDefault="00E45BE6" w:rsidP="00E41FBA">
            <w:pPr>
              <w:pStyle w:val="Default"/>
              <w:jc w:val="right"/>
              <w:rPr>
                <w:rFonts w:eastAsiaTheme="minorEastAsia"/>
              </w:rPr>
            </w:pPr>
          </w:p>
          <w:p w14:paraId="214CC4A2" w14:textId="77777777" w:rsidR="00E45BE6" w:rsidRPr="00CC0A80" w:rsidRDefault="00E45BE6" w:rsidP="00E41FBA">
            <w:pPr>
              <w:pStyle w:val="Default"/>
              <w:jc w:val="right"/>
              <w:rPr>
                <w:rFonts w:eastAsiaTheme="minorEastAsia"/>
              </w:rPr>
            </w:pPr>
            <w:r w:rsidRPr="00CC0A80">
              <w:rPr>
                <w:rFonts w:eastAsiaTheme="minorEastAsia"/>
              </w:rPr>
              <w:t>4.3</w:t>
            </w:r>
          </w:p>
        </w:tc>
        <w:tc>
          <w:tcPr>
            <w:tcW w:w="7698" w:type="dxa"/>
          </w:tcPr>
          <w:p w14:paraId="04F1236C" w14:textId="76667DBB" w:rsidR="00E45BE6" w:rsidRPr="00CC0A80" w:rsidRDefault="00745B8E" w:rsidP="00E41FBA">
            <w:pPr>
              <w:pStyle w:val="Default"/>
              <w:rPr>
                <w:rFonts w:eastAsiaTheme="minorEastAsia"/>
                <w:b/>
              </w:rPr>
            </w:pPr>
            <w:r>
              <w:rPr>
                <w:rFonts w:eastAsiaTheme="minorEastAsia"/>
                <w:b/>
              </w:rPr>
              <w:t xml:space="preserve">     </w:t>
            </w:r>
            <w:r w:rsidR="00E45BE6" w:rsidRPr="00CC0A80">
              <w:rPr>
                <w:rFonts w:eastAsiaTheme="minorEastAsia"/>
                <w:b/>
              </w:rPr>
              <w:t>Meetings</w:t>
            </w:r>
          </w:p>
          <w:p w14:paraId="31E89032" w14:textId="77777777" w:rsidR="00E45BE6" w:rsidRPr="00CC0A80" w:rsidRDefault="00E45BE6" w:rsidP="00E41FBA">
            <w:pPr>
              <w:pStyle w:val="Default"/>
              <w:rPr>
                <w:rFonts w:eastAsiaTheme="minorEastAsia"/>
                <w:b/>
              </w:rPr>
            </w:pPr>
          </w:p>
          <w:p w14:paraId="41F09D37" w14:textId="77777777" w:rsidR="00E45BE6" w:rsidRPr="00CC0A80" w:rsidRDefault="00E45BE6" w:rsidP="00E41FBA">
            <w:pPr>
              <w:pStyle w:val="Default"/>
              <w:ind w:left="342"/>
              <w:rPr>
                <w:rFonts w:eastAsiaTheme="minorEastAsia"/>
              </w:rPr>
            </w:pPr>
            <w:r w:rsidRPr="00CC0A80">
              <w:rPr>
                <w:rFonts w:eastAsiaTheme="minorEastAsia"/>
                <w:u w:val="single"/>
              </w:rPr>
              <w:t>Regular Meetings</w:t>
            </w:r>
            <w:r w:rsidRPr="00CC0A80">
              <w:rPr>
                <w:rFonts w:eastAsiaTheme="minorEastAsia"/>
              </w:rPr>
              <w:t>.  The Senate shall hold regular meetings throughout the academic year.</w:t>
            </w:r>
          </w:p>
          <w:p w14:paraId="46CC12A8" w14:textId="77777777" w:rsidR="00E45BE6" w:rsidRPr="00CC0A80" w:rsidRDefault="00E45BE6" w:rsidP="00E41FBA">
            <w:pPr>
              <w:pStyle w:val="Default"/>
              <w:ind w:left="342"/>
              <w:rPr>
                <w:rFonts w:eastAsiaTheme="minorEastAsia"/>
              </w:rPr>
            </w:pPr>
          </w:p>
          <w:p w14:paraId="1DF4A268" w14:textId="77777777" w:rsidR="00E45BE6" w:rsidRPr="00CC0A80" w:rsidRDefault="00E45BE6" w:rsidP="00E41FBA">
            <w:pPr>
              <w:pStyle w:val="Default"/>
              <w:ind w:left="342"/>
              <w:rPr>
                <w:rFonts w:eastAsiaTheme="minorEastAsia"/>
              </w:rPr>
            </w:pPr>
            <w:r w:rsidRPr="00CC0A80">
              <w:rPr>
                <w:rFonts w:eastAsiaTheme="minorEastAsia"/>
                <w:u w:val="single"/>
              </w:rPr>
              <w:t>Additional Meetings</w:t>
            </w:r>
            <w:r w:rsidRPr="00CC0A80">
              <w:rPr>
                <w:rFonts w:eastAsiaTheme="minorEastAsia"/>
              </w:rPr>
              <w:t>.  With the consent of the Senate, the Senate president may call additional meetings.</w:t>
            </w:r>
          </w:p>
          <w:p w14:paraId="4D072E6C" w14:textId="77777777" w:rsidR="00E45BE6" w:rsidRPr="00CC0A80" w:rsidRDefault="00E45BE6" w:rsidP="00E41FBA">
            <w:pPr>
              <w:pStyle w:val="Default"/>
              <w:ind w:left="342"/>
              <w:rPr>
                <w:rFonts w:eastAsiaTheme="minorEastAsia"/>
              </w:rPr>
            </w:pPr>
          </w:p>
          <w:p w14:paraId="278CB961" w14:textId="77777777" w:rsidR="00E45BE6" w:rsidRPr="00CC0A80" w:rsidRDefault="00E45BE6" w:rsidP="00E41FBA">
            <w:pPr>
              <w:pStyle w:val="Default"/>
              <w:ind w:left="342"/>
              <w:rPr>
                <w:rFonts w:eastAsiaTheme="minorEastAsia"/>
              </w:rPr>
            </w:pPr>
            <w:r w:rsidRPr="00CC0A80">
              <w:rPr>
                <w:rFonts w:eastAsiaTheme="minorEastAsia"/>
                <w:u w:val="single"/>
              </w:rPr>
              <w:t>Faculty Meetings</w:t>
            </w:r>
            <w:r w:rsidRPr="00CC0A80">
              <w:rPr>
                <w:rFonts w:eastAsiaTheme="minorEastAsia"/>
              </w:rPr>
              <w:t>.  Meetings of the faculty may be called by either a majority vote of the Senate or by a petition signed by one-fourth of the faculty.  The Senate president shall notify the faculty at least five days in advance of a faculty meeting.</w:t>
            </w:r>
          </w:p>
          <w:p w14:paraId="5CB09767" w14:textId="77777777" w:rsidR="00E45BE6" w:rsidRPr="00CC0A80" w:rsidRDefault="00E45BE6" w:rsidP="00E41FBA">
            <w:pPr>
              <w:pStyle w:val="Default"/>
              <w:ind w:left="342"/>
              <w:rPr>
                <w:rFonts w:eastAsiaTheme="minorEastAsia"/>
              </w:rPr>
            </w:pPr>
          </w:p>
          <w:p w14:paraId="7DAD2A19" w14:textId="77777777" w:rsidR="00E45BE6" w:rsidRPr="00CC0A80" w:rsidRDefault="00E45BE6" w:rsidP="00E41FBA">
            <w:pPr>
              <w:pStyle w:val="Default"/>
              <w:ind w:left="342"/>
              <w:rPr>
                <w:rFonts w:eastAsiaTheme="minorEastAsia"/>
              </w:rPr>
            </w:pPr>
            <w:r w:rsidRPr="00CC0A80">
              <w:rPr>
                <w:rFonts w:eastAsiaTheme="minorEastAsia"/>
                <w:u w:val="single"/>
              </w:rPr>
              <w:t>Executive Session</w:t>
            </w:r>
          </w:p>
          <w:p w14:paraId="7734FF8F" w14:textId="77777777" w:rsidR="00E45BE6" w:rsidRPr="00CC0A80" w:rsidRDefault="00E45BE6" w:rsidP="00E41FBA">
            <w:pPr>
              <w:pStyle w:val="Default"/>
              <w:ind w:left="342"/>
              <w:rPr>
                <w:rFonts w:eastAsiaTheme="minorEastAsia"/>
              </w:rPr>
            </w:pPr>
          </w:p>
          <w:p w14:paraId="473D022A" w14:textId="77777777" w:rsidR="00E45BE6" w:rsidRPr="00CC0A80" w:rsidRDefault="00E45BE6" w:rsidP="00E41FBA">
            <w:pPr>
              <w:pStyle w:val="Default"/>
              <w:ind w:left="342"/>
              <w:rPr>
                <w:rFonts w:eastAsiaTheme="minorEastAsia"/>
              </w:rPr>
            </w:pPr>
            <w:r w:rsidRPr="00CC0A80">
              <w:rPr>
                <w:rFonts w:eastAsiaTheme="minorEastAsia"/>
              </w:rPr>
              <w:t>In personnel matters, the Senate shall have the right to hold executive sessions at which only senators shall be present in accordance with the Brown Act.</w:t>
            </w:r>
          </w:p>
          <w:p w14:paraId="0A88F0C9" w14:textId="77777777" w:rsidR="00E45BE6" w:rsidRPr="00CC0A80" w:rsidRDefault="00E45BE6" w:rsidP="00E41FBA">
            <w:pPr>
              <w:pStyle w:val="Default"/>
              <w:ind w:left="342"/>
              <w:rPr>
                <w:rFonts w:eastAsiaTheme="minorEastAsia"/>
              </w:rPr>
            </w:pPr>
          </w:p>
          <w:p w14:paraId="4289F53C" w14:textId="77777777" w:rsidR="00E45BE6" w:rsidRPr="00CC0A80" w:rsidRDefault="00E45BE6" w:rsidP="00E41FBA">
            <w:pPr>
              <w:pStyle w:val="Default"/>
              <w:ind w:left="342"/>
              <w:rPr>
                <w:rFonts w:eastAsiaTheme="minorEastAsia"/>
              </w:rPr>
            </w:pPr>
            <w:r w:rsidRPr="00CC0A80">
              <w:rPr>
                <w:rFonts w:eastAsiaTheme="minorEastAsia"/>
              </w:rPr>
              <w:t>Executive sessions may be called by the Senate president or by a majority vote of the Senate.</w:t>
            </w:r>
          </w:p>
          <w:p w14:paraId="4191CAB3" w14:textId="77777777" w:rsidR="00E45BE6" w:rsidRPr="00CC0A80" w:rsidRDefault="00E45BE6" w:rsidP="00E41FBA">
            <w:pPr>
              <w:pStyle w:val="Default"/>
              <w:ind w:left="342"/>
              <w:rPr>
                <w:rFonts w:eastAsiaTheme="minorEastAsia"/>
              </w:rPr>
            </w:pPr>
          </w:p>
          <w:p w14:paraId="111A0EF2" w14:textId="77777777" w:rsidR="00E45BE6" w:rsidRPr="00CC0A80" w:rsidRDefault="00E45BE6" w:rsidP="00E41FBA">
            <w:pPr>
              <w:pStyle w:val="Default"/>
              <w:ind w:left="342"/>
              <w:rPr>
                <w:rFonts w:eastAsiaTheme="minorEastAsia"/>
              </w:rPr>
            </w:pPr>
            <w:r w:rsidRPr="00CC0A80">
              <w:rPr>
                <w:rFonts w:eastAsiaTheme="minorEastAsia"/>
              </w:rPr>
              <w:t>Any decision made by executive session of the Senate must be ratified in the next announced open session of the Senate before it becomes effective.</w:t>
            </w:r>
          </w:p>
          <w:p w14:paraId="2FBC0C31" w14:textId="77777777" w:rsidR="00E45BE6" w:rsidRPr="00CC0A80" w:rsidRDefault="00E45BE6" w:rsidP="00E41FBA">
            <w:pPr>
              <w:pStyle w:val="Default"/>
              <w:rPr>
                <w:rFonts w:eastAsiaTheme="minorEastAsia"/>
              </w:rPr>
            </w:pPr>
          </w:p>
        </w:tc>
      </w:tr>
      <w:tr w:rsidR="00E45BE6" w:rsidRPr="00CC0A80" w14:paraId="0402B7E4" w14:textId="77777777" w:rsidTr="00E45BE6">
        <w:tc>
          <w:tcPr>
            <w:tcW w:w="1770" w:type="dxa"/>
          </w:tcPr>
          <w:p w14:paraId="33934624" w14:textId="77777777" w:rsidR="00E45BE6" w:rsidRPr="00CC0A80" w:rsidRDefault="00E45BE6" w:rsidP="00E41FBA">
            <w:pPr>
              <w:pStyle w:val="CM31"/>
              <w:jc w:val="center"/>
              <w:rPr>
                <w:rFonts w:eastAsiaTheme="minorEastAsia"/>
                <w:color w:val="000000"/>
              </w:rPr>
            </w:pPr>
          </w:p>
          <w:p w14:paraId="33F69B4F" w14:textId="77777777" w:rsidR="00E45BE6" w:rsidRPr="00CC0A80" w:rsidRDefault="00E45BE6" w:rsidP="00E41FBA">
            <w:pPr>
              <w:pStyle w:val="Default"/>
              <w:jc w:val="right"/>
              <w:rPr>
                <w:rFonts w:eastAsiaTheme="minorEastAsia"/>
                <w:b/>
              </w:rPr>
            </w:pPr>
            <w:r w:rsidRPr="00CC0A80">
              <w:rPr>
                <w:rFonts w:eastAsiaTheme="minorEastAsia"/>
                <w:b/>
              </w:rPr>
              <w:t>ARTICLE VI</w:t>
            </w:r>
          </w:p>
          <w:p w14:paraId="16B10370" w14:textId="77777777" w:rsidR="00E45BE6" w:rsidRPr="00CC0A80" w:rsidRDefault="00E45BE6" w:rsidP="00E41FBA">
            <w:pPr>
              <w:pStyle w:val="Default"/>
              <w:rPr>
                <w:rFonts w:eastAsiaTheme="minorEastAsia"/>
              </w:rPr>
            </w:pPr>
          </w:p>
          <w:p w14:paraId="1FDD9C15" w14:textId="77777777" w:rsidR="00E45BE6" w:rsidRPr="00CC0A80" w:rsidRDefault="00E45BE6" w:rsidP="00E41FBA">
            <w:pPr>
              <w:pStyle w:val="Default"/>
              <w:jc w:val="right"/>
              <w:rPr>
                <w:rFonts w:eastAsiaTheme="minorEastAsia"/>
              </w:rPr>
            </w:pPr>
            <w:r w:rsidRPr="00CC0A80">
              <w:rPr>
                <w:rFonts w:eastAsiaTheme="minorEastAsia"/>
              </w:rPr>
              <w:t>Section 1.</w:t>
            </w:r>
          </w:p>
          <w:p w14:paraId="13B9948B" w14:textId="77777777" w:rsidR="00E45BE6" w:rsidRPr="00CC0A80" w:rsidRDefault="00E45BE6" w:rsidP="00E41FBA">
            <w:pPr>
              <w:pStyle w:val="Default"/>
              <w:jc w:val="right"/>
              <w:rPr>
                <w:rFonts w:eastAsiaTheme="minorEastAsia"/>
              </w:rPr>
            </w:pPr>
          </w:p>
          <w:p w14:paraId="518453D7" w14:textId="77777777" w:rsidR="00E45BE6" w:rsidRPr="00CC0A80" w:rsidRDefault="00E45BE6" w:rsidP="00E41FBA">
            <w:pPr>
              <w:pStyle w:val="Default"/>
              <w:jc w:val="right"/>
              <w:rPr>
                <w:rFonts w:eastAsiaTheme="minorEastAsia"/>
              </w:rPr>
            </w:pPr>
          </w:p>
          <w:p w14:paraId="5C91338C" w14:textId="77777777" w:rsidR="00E45BE6" w:rsidRPr="00CC0A80" w:rsidRDefault="00E45BE6" w:rsidP="00E41FBA">
            <w:pPr>
              <w:pStyle w:val="Default"/>
              <w:jc w:val="right"/>
              <w:rPr>
                <w:rFonts w:eastAsiaTheme="minorEastAsia"/>
              </w:rPr>
            </w:pPr>
          </w:p>
          <w:p w14:paraId="497376E6" w14:textId="77777777" w:rsidR="00E45BE6" w:rsidRPr="00CC0A80" w:rsidRDefault="00E45BE6" w:rsidP="00E41FBA">
            <w:pPr>
              <w:pStyle w:val="Default"/>
              <w:jc w:val="right"/>
              <w:rPr>
                <w:rFonts w:eastAsiaTheme="minorEastAsia"/>
              </w:rPr>
            </w:pPr>
          </w:p>
          <w:p w14:paraId="649A514F" w14:textId="77777777" w:rsidR="00F403FA" w:rsidRDefault="00F403FA" w:rsidP="00E41FBA">
            <w:pPr>
              <w:pStyle w:val="Default"/>
              <w:jc w:val="right"/>
              <w:rPr>
                <w:rFonts w:eastAsiaTheme="minorEastAsia"/>
              </w:rPr>
            </w:pPr>
          </w:p>
          <w:p w14:paraId="6DA524C0" w14:textId="77777777" w:rsidR="00E45BE6" w:rsidRPr="00CC0A80" w:rsidRDefault="00E45BE6" w:rsidP="00E41FBA">
            <w:pPr>
              <w:pStyle w:val="Default"/>
              <w:jc w:val="right"/>
              <w:rPr>
                <w:rFonts w:eastAsiaTheme="minorEastAsia"/>
              </w:rPr>
            </w:pPr>
            <w:r w:rsidRPr="00CC0A80">
              <w:rPr>
                <w:rFonts w:eastAsiaTheme="minorEastAsia"/>
              </w:rPr>
              <w:t>Section 2.</w:t>
            </w:r>
          </w:p>
        </w:tc>
        <w:tc>
          <w:tcPr>
            <w:tcW w:w="7698" w:type="dxa"/>
          </w:tcPr>
          <w:p w14:paraId="737FD9BA" w14:textId="77777777" w:rsidR="00E45BE6" w:rsidRPr="00CC0A80" w:rsidRDefault="00E45BE6" w:rsidP="00E41FBA">
            <w:pPr>
              <w:pStyle w:val="Default"/>
              <w:rPr>
                <w:rFonts w:eastAsiaTheme="minorEastAsia"/>
                <w:b/>
              </w:rPr>
            </w:pPr>
          </w:p>
          <w:p w14:paraId="0AD097B4" w14:textId="77777777" w:rsidR="00E45BE6" w:rsidRPr="00CC0A80" w:rsidRDefault="00E45BE6" w:rsidP="00E41FBA">
            <w:pPr>
              <w:pStyle w:val="Default"/>
              <w:ind w:left="342"/>
              <w:rPr>
                <w:rFonts w:eastAsiaTheme="minorEastAsia"/>
                <w:b/>
              </w:rPr>
            </w:pPr>
            <w:r w:rsidRPr="00CC0A80">
              <w:rPr>
                <w:rFonts w:eastAsiaTheme="minorEastAsia"/>
                <w:b/>
              </w:rPr>
              <w:t>Executive Committee</w:t>
            </w:r>
          </w:p>
          <w:p w14:paraId="7F5893DA" w14:textId="77777777" w:rsidR="00E45BE6" w:rsidRPr="00CC0A80" w:rsidRDefault="00E45BE6" w:rsidP="00E41FBA">
            <w:pPr>
              <w:pStyle w:val="Default"/>
              <w:ind w:left="342"/>
              <w:rPr>
                <w:rFonts w:eastAsiaTheme="minorEastAsia"/>
                <w:b/>
              </w:rPr>
            </w:pPr>
          </w:p>
          <w:p w14:paraId="042D0CA2" w14:textId="48CE71F5" w:rsidR="00E45BE6" w:rsidRPr="00CC0A80" w:rsidRDefault="00E45BE6" w:rsidP="00E41FBA">
            <w:pPr>
              <w:pStyle w:val="Default"/>
              <w:ind w:left="342"/>
              <w:rPr>
                <w:rFonts w:eastAsiaTheme="minorEastAsia"/>
              </w:rPr>
            </w:pPr>
            <w:r w:rsidRPr="00CC0A80">
              <w:rPr>
                <w:rFonts w:eastAsiaTheme="minorEastAsia"/>
                <w:u w:val="single"/>
              </w:rPr>
              <w:t>Voting Members</w:t>
            </w:r>
            <w:r w:rsidRPr="00CC0A80">
              <w:rPr>
                <w:rFonts w:eastAsiaTheme="minorEastAsia"/>
              </w:rPr>
              <w:t>:  president, vice-presidents</w:t>
            </w:r>
            <w:r w:rsidR="00496565">
              <w:rPr>
                <w:rFonts w:eastAsiaTheme="minorEastAsia"/>
              </w:rPr>
              <w:t>,</w:t>
            </w:r>
            <w:r w:rsidRPr="00CC0A80">
              <w:rPr>
                <w:rFonts w:eastAsiaTheme="minorEastAsia"/>
              </w:rPr>
              <w:t xml:space="preserve"> and secretary.</w:t>
            </w:r>
          </w:p>
          <w:p w14:paraId="4F4A4ED5" w14:textId="77777777" w:rsidR="00E45BE6" w:rsidRPr="00CC0A80" w:rsidRDefault="00E45BE6" w:rsidP="00E41FBA">
            <w:pPr>
              <w:pStyle w:val="Default"/>
              <w:ind w:left="342"/>
              <w:rPr>
                <w:rFonts w:eastAsiaTheme="minorEastAsia"/>
              </w:rPr>
            </w:pPr>
          </w:p>
          <w:p w14:paraId="70BF331E" w14:textId="480A30C7" w:rsidR="00E45BE6" w:rsidRPr="00CC0A80" w:rsidRDefault="00E45BE6" w:rsidP="00E41FBA">
            <w:pPr>
              <w:pStyle w:val="Default"/>
              <w:ind w:left="342"/>
              <w:rPr>
                <w:rFonts w:eastAsiaTheme="minorEastAsia"/>
              </w:rPr>
            </w:pPr>
            <w:r w:rsidRPr="00CC0A80">
              <w:rPr>
                <w:rFonts w:eastAsiaTheme="minorEastAsia"/>
                <w:u w:val="single"/>
              </w:rPr>
              <w:t>Ex-Officio Members</w:t>
            </w:r>
            <w:r w:rsidRPr="00CC0A80">
              <w:rPr>
                <w:rFonts w:eastAsiaTheme="minorEastAsia"/>
              </w:rPr>
              <w:t xml:space="preserve">:  past president, president-elect, </w:t>
            </w:r>
            <w:r w:rsidR="00A6078A">
              <w:rPr>
                <w:rFonts w:eastAsiaTheme="minorEastAsia"/>
              </w:rPr>
              <w:t xml:space="preserve">distance education liaison, </w:t>
            </w:r>
            <w:r w:rsidR="00720447">
              <w:rPr>
                <w:rFonts w:eastAsiaTheme="minorEastAsia"/>
              </w:rPr>
              <w:t xml:space="preserve">legislative liaison, </w:t>
            </w:r>
            <w:r w:rsidRPr="00CC0A80">
              <w:rPr>
                <w:rFonts w:eastAsiaTheme="minorEastAsia"/>
              </w:rPr>
              <w:t>newsletter editor</w:t>
            </w:r>
            <w:r w:rsidR="00A6078A">
              <w:rPr>
                <w:rFonts w:eastAsiaTheme="minorEastAsia"/>
              </w:rPr>
              <w:t>,</w:t>
            </w:r>
            <w:r w:rsidRPr="00CC0A80">
              <w:rPr>
                <w:rFonts w:eastAsiaTheme="minorEastAsia"/>
              </w:rPr>
              <w:t xml:space="preserve"> parliamentarian, </w:t>
            </w:r>
            <w:r w:rsidR="00A6078A">
              <w:rPr>
                <w:rFonts w:eastAsiaTheme="minorEastAsia"/>
              </w:rPr>
              <w:t xml:space="preserve">sergeant-at-arms, </w:t>
            </w:r>
            <w:r w:rsidRPr="00CC0A80">
              <w:rPr>
                <w:rFonts w:eastAsiaTheme="minorEastAsia"/>
              </w:rPr>
              <w:t>and others, as appointed.</w:t>
            </w:r>
          </w:p>
          <w:p w14:paraId="7218FBC2" w14:textId="77777777" w:rsidR="00E45BE6" w:rsidRPr="00CC0A80" w:rsidRDefault="00E45BE6" w:rsidP="00E41FBA">
            <w:pPr>
              <w:pStyle w:val="Default"/>
              <w:ind w:left="342"/>
              <w:rPr>
                <w:rFonts w:eastAsiaTheme="minorEastAsia"/>
              </w:rPr>
            </w:pPr>
          </w:p>
          <w:p w14:paraId="437F370A" w14:textId="77777777" w:rsidR="00E45BE6" w:rsidRPr="00CC0A80" w:rsidRDefault="00E45BE6" w:rsidP="00E41FBA">
            <w:pPr>
              <w:pStyle w:val="Default"/>
              <w:ind w:left="342"/>
              <w:rPr>
                <w:rFonts w:eastAsiaTheme="minorEastAsia"/>
              </w:rPr>
            </w:pPr>
            <w:r w:rsidRPr="00CC0A80">
              <w:rPr>
                <w:rFonts w:eastAsiaTheme="minorEastAsia"/>
                <w:u w:val="single"/>
              </w:rPr>
              <w:t>Powers</w:t>
            </w:r>
            <w:r w:rsidRPr="00CC0A80">
              <w:rPr>
                <w:rFonts w:eastAsiaTheme="minorEastAsia"/>
              </w:rPr>
              <w:t xml:space="preserve">:  The Executive Committee may make agreements with the District on non-policy issues provided these agreements are approved by </w:t>
            </w:r>
            <w:r w:rsidRPr="00CC0A80">
              <w:rPr>
                <w:rFonts w:eastAsiaTheme="minorEastAsia"/>
              </w:rPr>
              <w:lastRenderedPageBreak/>
              <w:t>a majority of the Executive Committee.  Agreements on policy issues (as listed in Article II, Section 1) require a majority vote of the Senate.</w:t>
            </w:r>
          </w:p>
          <w:p w14:paraId="026F5453" w14:textId="77777777" w:rsidR="00E45BE6" w:rsidRPr="00CC0A80" w:rsidRDefault="00E45BE6" w:rsidP="00E41FBA">
            <w:pPr>
              <w:pStyle w:val="Default"/>
              <w:ind w:left="342"/>
              <w:rPr>
                <w:rFonts w:eastAsiaTheme="minorEastAsia"/>
              </w:rPr>
            </w:pPr>
          </w:p>
        </w:tc>
      </w:tr>
      <w:tr w:rsidR="00E45BE6" w:rsidRPr="00CC0A80" w14:paraId="30C0F8AD" w14:textId="77777777" w:rsidTr="00E45BE6">
        <w:tc>
          <w:tcPr>
            <w:tcW w:w="1770" w:type="dxa"/>
          </w:tcPr>
          <w:p w14:paraId="77556118" w14:textId="77777777" w:rsidR="00E45BE6" w:rsidRPr="00CC0A80" w:rsidRDefault="00E45BE6" w:rsidP="00E41FBA">
            <w:pPr>
              <w:pStyle w:val="CM31"/>
              <w:jc w:val="center"/>
              <w:rPr>
                <w:rFonts w:eastAsiaTheme="minorEastAsia"/>
                <w:color w:val="000000"/>
              </w:rPr>
            </w:pPr>
          </w:p>
          <w:p w14:paraId="217AE08E" w14:textId="77777777" w:rsidR="00E45BE6" w:rsidRPr="00CC0A80" w:rsidRDefault="00E45BE6" w:rsidP="00E41FBA">
            <w:pPr>
              <w:pStyle w:val="Default"/>
              <w:jc w:val="right"/>
              <w:rPr>
                <w:rFonts w:eastAsiaTheme="minorEastAsia"/>
                <w:b/>
              </w:rPr>
            </w:pPr>
            <w:r w:rsidRPr="00CC0A80">
              <w:rPr>
                <w:rFonts w:eastAsiaTheme="minorEastAsia"/>
                <w:b/>
              </w:rPr>
              <w:t>ARTICLE VII</w:t>
            </w:r>
          </w:p>
          <w:p w14:paraId="0205621C" w14:textId="77777777" w:rsidR="00E45BE6" w:rsidRPr="00CC0A80" w:rsidRDefault="00E45BE6" w:rsidP="00E41FBA">
            <w:pPr>
              <w:pStyle w:val="Default"/>
              <w:jc w:val="right"/>
              <w:rPr>
                <w:rFonts w:eastAsiaTheme="minorEastAsia"/>
              </w:rPr>
            </w:pPr>
          </w:p>
          <w:p w14:paraId="23917A54" w14:textId="77777777" w:rsidR="00E45BE6" w:rsidRPr="00CC0A80" w:rsidRDefault="00E45BE6" w:rsidP="00E41FBA">
            <w:pPr>
              <w:pStyle w:val="Default"/>
              <w:jc w:val="right"/>
              <w:rPr>
                <w:rFonts w:eastAsiaTheme="minorEastAsia"/>
              </w:rPr>
            </w:pPr>
            <w:r w:rsidRPr="00CC0A80">
              <w:rPr>
                <w:rFonts w:eastAsiaTheme="minorEastAsia"/>
              </w:rPr>
              <w:t>Section 1.</w:t>
            </w:r>
          </w:p>
          <w:p w14:paraId="1F0EBE2A" w14:textId="77777777" w:rsidR="00E45BE6" w:rsidRPr="00CC0A80" w:rsidRDefault="00E45BE6" w:rsidP="00E41FBA">
            <w:pPr>
              <w:pStyle w:val="Default"/>
              <w:jc w:val="right"/>
              <w:rPr>
                <w:rFonts w:eastAsiaTheme="minorEastAsia"/>
              </w:rPr>
            </w:pPr>
          </w:p>
          <w:p w14:paraId="13A20CFB" w14:textId="77777777" w:rsidR="00E45BE6" w:rsidRPr="00CC0A80" w:rsidRDefault="00E45BE6" w:rsidP="00E41FBA">
            <w:pPr>
              <w:pStyle w:val="Default"/>
              <w:jc w:val="right"/>
              <w:rPr>
                <w:rFonts w:eastAsiaTheme="minorEastAsia"/>
              </w:rPr>
            </w:pPr>
            <w:r w:rsidRPr="00CC0A80">
              <w:rPr>
                <w:rFonts w:eastAsiaTheme="minorEastAsia"/>
              </w:rPr>
              <w:t>1.1</w:t>
            </w:r>
          </w:p>
          <w:p w14:paraId="4AD8A3BE" w14:textId="77777777" w:rsidR="00E45BE6" w:rsidRPr="00CC0A80" w:rsidRDefault="00E45BE6" w:rsidP="00E41FBA">
            <w:pPr>
              <w:pStyle w:val="Default"/>
              <w:rPr>
                <w:rFonts w:eastAsiaTheme="minorEastAsia"/>
              </w:rPr>
            </w:pPr>
          </w:p>
          <w:p w14:paraId="740E9074" w14:textId="77777777" w:rsidR="00E45BE6" w:rsidRPr="00CC0A80" w:rsidRDefault="00E45BE6" w:rsidP="00E41FBA">
            <w:pPr>
              <w:pStyle w:val="Default"/>
              <w:rPr>
                <w:rFonts w:eastAsiaTheme="minorEastAsia"/>
              </w:rPr>
            </w:pPr>
          </w:p>
          <w:p w14:paraId="6DC8A993" w14:textId="77777777" w:rsidR="00E45BE6" w:rsidRPr="00CC0A80" w:rsidRDefault="00E45BE6" w:rsidP="00E41FBA">
            <w:pPr>
              <w:pStyle w:val="Default"/>
              <w:rPr>
                <w:rFonts w:eastAsiaTheme="minorEastAsia"/>
              </w:rPr>
            </w:pPr>
          </w:p>
          <w:p w14:paraId="461E5AEC" w14:textId="77777777" w:rsidR="00E45BE6" w:rsidRPr="00CC0A80" w:rsidRDefault="00E45BE6" w:rsidP="00E41FBA">
            <w:pPr>
              <w:pStyle w:val="Default"/>
              <w:rPr>
                <w:rFonts w:eastAsiaTheme="minorEastAsia"/>
              </w:rPr>
            </w:pPr>
          </w:p>
          <w:p w14:paraId="1592E694" w14:textId="77777777" w:rsidR="00E45BE6" w:rsidRPr="00CC0A80" w:rsidRDefault="00E45BE6" w:rsidP="00E41FBA">
            <w:pPr>
              <w:pStyle w:val="Default"/>
              <w:rPr>
                <w:rFonts w:eastAsiaTheme="minorEastAsia"/>
              </w:rPr>
            </w:pPr>
          </w:p>
          <w:p w14:paraId="3FA4833F" w14:textId="77777777" w:rsidR="00E45BE6" w:rsidRPr="00CC0A80" w:rsidRDefault="00E45BE6" w:rsidP="00E41FBA">
            <w:pPr>
              <w:pStyle w:val="Default"/>
              <w:rPr>
                <w:rFonts w:eastAsiaTheme="minorEastAsia"/>
              </w:rPr>
            </w:pPr>
          </w:p>
          <w:p w14:paraId="254BECAB" w14:textId="77777777" w:rsidR="00E45BE6" w:rsidRPr="00CC0A80" w:rsidRDefault="00E45BE6" w:rsidP="00E41FBA">
            <w:pPr>
              <w:pStyle w:val="Default"/>
              <w:rPr>
                <w:rFonts w:eastAsiaTheme="minorEastAsia"/>
              </w:rPr>
            </w:pPr>
          </w:p>
          <w:p w14:paraId="6CC31B5C" w14:textId="77777777" w:rsidR="00E45BE6" w:rsidRPr="00CC0A80" w:rsidRDefault="00E45BE6" w:rsidP="00E41FBA">
            <w:pPr>
              <w:pStyle w:val="Default"/>
              <w:rPr>
                <w:rFonts w:eastAsiaTheme="minorEastAsia"/>
              </w:rPr>
            </w:pPr>
          </w:p>
          <w:p w14:paraId="13FD7DF4" w14:textId="77777777" w:rsidR="00E45BE6" w:rsidRPr="00CC0A80" w:rsidRDefault="00E45BE6" w:rsidP="00E41FBA">
            <w:pPr>
              <w:pStyle w:val="Default"/>
              <w:rPr>
                <w:rFonts w:eastAsiaTheme="minorEastAsia"/>
              </w:rPr>
            </w:pPr>
          </w:p>
          <w:p w14:paraId="0F2E2256" w14:textId="77777777" w:rsidR="00F403FA" w:rsidRDefault="00F403FA" w:rsidP="00745B8E">
            <w:pPr>
              <w:pStyle w:val="Default"/>
              <w:rPr>
                <w:rFonts w:eastAsiaTheme="minorEastAsia"/>
              </w:rPr>
            </w:pPr>
          </w:p>
          <w:p w14:paraId="6717214B" w14:textId="77777777" w:rsidR="00E45BE6" w:rsidRPr="00CC0A80" w:rsidRDefault="00E45BE6" w:rsidP="00E41FBA">
            <w:pPr>
              <w:pStyle w:val="Default"/>
              <w:jc w:val="right"/>
              <w:rPr>
                <w:rFonts w:eastAsiaTheme="minorEastAsia"/>
              </w:rPr>
            </w:pPr>
            <w:r w:rsidRPr="00CC0A80">
              <w:rPr>
                <w:rFonts w:eastAsiaTheme="minorEastAsia"/>
              </w:rPr>
              <w:t>1.2</w:t>
            </w:r>
          </w:p>
          <w:p w14:paraId="7D651894" w14:textId="77777777" w:rsidR="00E45BE6" w:rsidRPr="00CC0A80" w:rsidRDefault="00E45BE6" w:rsidP="00E41FBA">
            <w:pPr>
              <w:pStyle w:val="Default"/>
              <w:jc w:val="right"/>
              <w:rPr>
                <w:rFonts w:eastAsiaTheme="minorEastAsia"/>
              </w:rPr>
            </w:pPr>
          </w:p>
          <w:p w14:paraId="2A6CD9E8" w14:textId="77777777" w:rsidR="00E45BE6" w:rsidRPr="00CC0A80" w:rsidRDefault="00E45BE6" w:rsidP="00E41FBA">
            <w:pPr>
              <w:pStyle w:val="Default"/>
              <w:jc w:val="right"/>
              <w:rPr>
                <w:rFonts w:eastAsiaTheme="minorEastAsia"/>
              </w:rPr>
            </w:pPr>
          </w:p>
          <w:p w14:paraId="2CF061BD" w14:textId="77777777" w:rsidR="00E45BE6" w:rsidRPr="00CC0A80" w:rsidRDefault="00E45BE6" w:rsidP="00E41FBA">
            <w:pPr>
              <w:pStyle w:val="Default"/>
              <w:jc w:val="right"/>
              <w:rPr>
                <w:rFonts w:eastAsiaTheme="minorEastAsia"/>
              </w:rPr>
            </w:pPr>
            <w:r w:rsidRPr="00CC0A80">
              <w:rPr>
                <w:rFonts w:eastAsiaTheme="minorEastAsia"/>
              </w:rPr>
              <w:t>1.3</w:t>
            </w:r>
          </w:p>
          <w:p w14:paraId="1CE25BF1" w14:textId="77777777" w:rsidR="00E45BE6" w:rsidRPr="00CC0A80" w:rsidRDefault="00E45BE6" w:rsidP="00E41FBA">
            <w:pPr>
              <w:pStyle w:val="Default"/>
              <w:jc w:val="right"/>
              <w:rPr>
                <w:rFonts w:eastAsiaTheme="minorEastAsia"/>
              </w:rPr>
            </w:pPr>
          </w:p>
          <w:p w14:paraId="32EDDC95" w14:textId="77777777" w:rsidR="00E45BE6" w:rsidRPr="00CC0A80" w:rsidRDefault="00E45BE6" w:rsidP="00E41FBA">
            <w:pPr>
              <w:pStyle w:val="Default"/>
              <w:jc w:val="right"/>
              <w:rPr>
                <w:rFonts w:eastAsiaTheme="minorEastAsia"/>
              </w:rPr>
            </w:pPr>
          </w:p>
          <w:p w14:paraId="6A340429" w14:textId="77777777" w:rsidR="00E45BE6" w:rsidRPr="00CC0A80" w:rsidRDefault="00E45BE6" w:rsidP="00E41FBA">
            <w:pPr>
              <w:pStyle w:val="Default"/>
              <w:jc w:val="right"/>
              <w:rPr>
                <w:rFonts w:eastAsiaTheme="minorEastAsia"/>
              </w:rPr>
            </w:pPr>
          </w:p>
          <w:p w14:paraId="68909666" w14:textId="77777777" w:rsidR="00E45BE6" w:rsidRPr="00CC0A80" w:rsidRDefault="00E45BE6" w:rsidP="00E41FBA">
            <w:pPr>
              <w:pStyle w:val="Default"/>
              <w:jc w:val="right"/>
              <w:rPr>
                <w:rFonts w:eastAsiaTheme="minorEastAsia"/>
              </w:rPr>
            </w:pPr>
          </w:p>
          <w:p w14:paraId="0DE6AA6A" w14:textId="77777777" w:rsidR="00E45BE6" w:rsidRPr="00CC0A80" w:rsidRDefault="00E45BE6" w:rsidP="00E41FBA">
            <w:pPr>
              <w:pStyle w:val="Default"/>
              <w:jc w:val="right"/>
              <w:rPr>
                <w:rFonts w:eastAsiaTheme="minorEastAsia"/>
              </w:rPr>
            </w:pPr>
            <w:r w:rsidRPr="00CC0A80">
              <w:rPr>
                <w:rFonts w:eastAsiaTheme="minorEastAsia"/>
              </w:rPr>
              <w:t>1.4</w:t>
            </w:r>
          </w:p>
        </w:tc>
        <w:tc>
          <w:tcPr>
            <w:tcW w:w="7698" w:type="dxa"/>
          </w:tcPr>
          <w:p w14:paraId="65245270" w14:textId="77777777" w:rsidR="00E45BE6" w:rsidRPr="00CC0A80" w:rsidRDefault="00E45BE6" w:rsidP="00E41FBA">
            <w:pPr>
              <w:pStyle w:val="Default"/>
              <w:rPr>
                <w:rFonts w:eastAsiaTheme="minorEastAsia"/>
                <w:b/>
              </w:rPr>
            </w:pPr>
          </w:p>
          <w:p w14:paraId="3D7B79CA" w14:textId="77777777" w:rsidR="00E45BE6" w:rsidRPr="00CC0A80" w:rsidRDefault="00E45BE6" w:rsidP="00E41FBA">
            <w:pPr>
              <w:pStyle w:val="Default"/>
              <w:ind w:left="342"/>
              <w:rPr>
                <w:rFonts w:eastAsiaTheme="minorEastAsia"/>
                <w:b/>
              </w:rPr>
            </w:pPr>
            <w:r w:rsidRPr="00CC0A80">
              <w:rPr>
                <w:rFonts w:eastAsiaTheme="minorEastAsia"/>
                <w:b/>
              </w:rPr>
              <w:t>Committees</w:t>
            </w:r>
          </w:p>
          <w:p w14:paraId="44FC11D3" w14:textId="77777777" w:rsidR="00E45BE6" w:rsidRPr="00CC0A80" w:rsidRDefault="00E45BE6" w:rsidP="00E41FBA">
            <w:pPr>
              <w:pStyle w:val="Default"/>
              <w:ind w:left="342"/>
              <w:rPr>
                <w:rFonts w:eastAsiaTheme="minorEastAsia"/>
                <w:b/>
              </w:rPr>
            </w:pPr>
          </w:p>
          <w:p w14:paraId="1544A485" w14:textId="77777777" w:rsidR="00E45BE6" w:rsidRPr="00CC0A80" w:rsidRDefault="00E45BE6" w:rsidP="00E41FBA">
            <w:pPr>
              <w:pStyle w:val="Default"/>
              <w:ind w:left="342"/>
              <w:rPr>
                <w:rFonts w:eastAsiaTheme="minorEastAsia"/>
                <w:u w:val="single"/>
              </w:rPr>
            </w:pPr>
            <w:r w:rsidRPr="00CC0A80">
              <w:rPr>
                <w:rFonts w:eastAsiaTheme="minorEastAsia"/>
                <w:u w:val="single"/>
              </w:rPr>
              <w:t>Committees</w:t>
            </w:r>
          </w:p>
          <w:p w14:paraId="05684621" w14:textId="77777777" w:rsidR="00E45BE6" w:rsidRPr="00CC0A80" w:rsidRDefault="00E45BE6" w:rsidP="00E41FBA">
            <w:pPr>
              <w:pStyle w:val="Default"/>
              <w:ind w:left="342"/>
              <w:rPr>
                <w:rFonts w:eastAsiaTheme="minorEastAsia"/>
                <w:u w:val="single"/>
              </w:rPr>
            </w:pPr>
          </w:p>
          <w:p w14:paraId="0C57223A" w14:textId="77777777" w:rsidR="00E45BE6" w:rsidRPr="00CC0A80" w:rsidRDefault="00E45BE6" w:rsidP="00E41FBA">
            <w:pPr>
              <w:pStyle w:val="Default"/>
              <w:ind w:left="342"/>
              <w:rPr>
                <w:rFonts w:eastAsiaTheme="minorEastAsia"/>
              </w:rPr>
            </w:pPr>
            <w:r w:rsidRPr="00CC0A80">
              <w:rPr>
                <w:rFonts w:eastAsiaTheme="minorEastAsia"/>
                <w:u w:val="single"/>
              </w:rPr>
              <w:t>Standing Committees</w:t>
            </w:r>
            <w:r w:rsidRPr="00CC0A80">
              <w:rPr>
                <w:rFonts w:eastAsiaTheme="minorEastAsia"/>
              </w:rPr>
              <w:t>:  The following committees are deemed to be long-term in nature and dealing with substantive issues. (See Article IV Section 1.3)</w:t>
            </w:r>
          </w:p>
          <w:p w14:paraId="05C8D46E" w14:textId="77777777" w:rsidR="00E45BE6" w:rsidRPr="00CC0A80" w:rsidRDefault="00E45BE6" w:rsidP="00E41FBA">
            <w:pPr>
              <w:pStyle w:val="Default"/>
              <w:numPr>
                <w:ilvl w:val="0"/>
                <w:numId w:val="2"/>
              </w:numPr>
              <w:rPr>
                <w:rFonts w:eastAsiaTheme="minorEastAsia"/>
              </w:rPr>
            </w:pPr>
            <w:r w:rsidRPr="00CC0A80">
              <w:rPr>
                <w:rFonts w:eastAsiaTheme="minorEastAsia"/>
              </w:rPr>
              <w:t>College Curriculum</w:t>
            </w:r>
          </w:p>
          <w:p w14:paraId="048A2CC6" w14:textId="77777777" w:rsidR="00E45BE6" w:rsidRPr="00CC0A80" w:rsidRDefault="00E45BE6" w:rsidP="00E41FBA">
            <w:pPr>
              <w:pStyle w:val="Default"/>
              <w:numPr>
                <w:ilvl w:val="0"/>
                <w:numId w:val="2"/>
              </w:numPr>
              <w:rPr>
                <w:rFonts w:eastAsiaTheme="minorEastAsia"/>
              </w:rPr>
            </w:pPr>
            <w:r w:rsidRPr="00CC0A80">
              <w:rPr>
                <w:rFonts w:eastAsiaTheme="minorEastAsia"/>
              </w:rPr>
              <w:t>Educational Policies</w:t>
            </w:r>
          </w:p>
          <w:p w14:paraId="43E44CDF" w14:textId="77777777" w:rsidR="00E45BE6" w:rsidRPr="00CC0A80" w:rsidRDefault="00E45BE6" w:rsidP="00E41FBA">
            <w:pPr>
              <w:pStyle w:val="Default"/>
              <w:numPr>
                <w:ilvl w:val="0"/>
                <w:numId w:val="2"/>
              </w:numPr>
              <w:rPr>
                <w:rFonts w:eastAsiaTheme="minorEastAsia"/>
              </w:rPr>
            </w:pPr>
            <w:r w:rsidRPr="00CC0A80">
              <w:rPr>
                <w:rFonts w:eastAsiaTheme="minorEastAsia"/>
              </w:rPr>
              <w:t>Faculty Development</w:t>
            </w:r>
          </w:p>
          <w:p w14:paraId="2865CF8B" w14:textId="77777777" w:rsidR="00E45BE6" w:rsidRPr="00CC0A80" w:rsidRDefault="00E45BE6" w:rsidP="00E41FBA">
            <w:pPr>
              <w:pStyle w:val="Default"/>
              <w:numPr>
                <w:ilvl w:val="0"/>
                <w:numId w:val="2"/>
              </w:numPr>
              <w:rPr>
                <w:rFonts w:eastAsiaTheme="minorEastAsia"/>
              </w:rPr>
            </w:pPr>
            <w:r w:rsidRPr="00CC0A80">
              <w:rPr>
                <w:rFonts w:eastAsiaTheme="minorEastAsia"/>
              </w:rPr>
              <w:t xml:space="preserve">Finance and Special Projects (to represent the Senate as a voting delegate on the Planning and Budgeting Committee) </w:t>
            </w:r>
          </w:p>
          <w:p w14:paraId="47EF7D4B" w14:textId="77777777" w:rsidR="00E45BE6" w:rsidRDefault="00E45BE6" w:rsidP="00E41FBA">
            <w:pPr>
              <w:pStyle w:val="Default"/>
              <w:numPr>
                <w:ilvl w:val="0"/>
                <w:numId w:val="2"/>
              </w:numPr>
              <w:rPr>
                <w:rFonts w:eastAsiaTheme="minorEastAsia"/>
              </w:rPr>
            </w:pPr>
            <w:r w:rsidRPr="00CC0A80">
              <w:rPr>
                <w:rFonts w:eastAsiaTheme="minorEastAsia"/>
              </w:rPr>
              <w:t>Academic Technology Committee</w:t>
            </w:r>
          </w:p>
          <w:p w14:paraId="2353CD7D" w14:textId="60FEFC57" w:rsidR="00A6078A" w:rsidRPr="00CC0A80" w:rsidRDefault="00A6078A" w:rsidP="00E41FBA">
            <w:pPr>
              <w:pStyle w:val="Default"/>
              <w:numPr>
                <w:ilvl w:val="0"/>
                <w:numId w:val="2"/>
              </w:numPr>
              <w:rPr>
                <w:rFonts w:eastAsiaTheme="minorEastAsia"/>
              </w:rPr>
            </w:pPr>
            <w:r>
              <w:rPr>
                <w:rFonts w:eastAsiaTheme="minorEastAsia"/>
              </w:rPr>
              <w:t>Distance Education Advisory Committee</w:t>
            </w:r>
          </w:p>
          <w:p w14:paraId="49A69105" w14:textId="77777777" w:rsidR="00E45BE6" w:rsidRPr="00CC0A80" w:rsidRDefault="00E45BE6" w:rsidP="00E41FBA">
            <w:pPr>
              <w:pStyle w:val="Default"/>
              <w:ind w:left="342"/>
              <w:rPr>
                <w:rFonts w:eastAsiaTheme="minorEastAsia"/>
              </w:rPr>
            </w:pPr>
          </w:p>
          <w:p w14:paraId="16164070" w14:textId="6BF5352C" w:rsidR="00E45BE6" w:rsidRPr="00CC0A80" w:rsidRDefault="00E45BE6" w:rsidP="00E41FBA">
            <w:pPr>
              <w:pStyle w:val="Default"/>
              <w:ind w:left="342"/>
              <w:rPr>
                <w:rFonts w:eastAsiaTheme="minorEastAsia"/>
              </w:rPr>
            </w:pPr>
            <w:r w:rsidRPr="00CC0A80">
              <w:rPr>
                <w:rFonts w:eastAsiaTheme="minorEastAsia"/>
                <w:u w:val="single"/>
              </w:rPr>
              <w:t>Special Committees</w:t>
            </w:r>
            <w:r w:rsidRPr="00CC0A80">
              <w:rPr>
                <w:rFonts w:eastAsiaTheme="minorEastAsia"/>
              </w:rPr>
              <w:t>:  Short-term in nature and dealing with topical issues.  Member</w:t>
            </w:r>
            <w:r w:rsidR="00935CD7">
              <w:rPr>
                <w:rFonts w:eastAsiaTheme="minorEastAsia"/>
              </w:rPr>
              <w:t>s are</w:t>
            </w:r>
            <w:r w:rsidRPr="00CC0A80">
              <w:rPr>
                <w:rFonts w:eastAsiaTheme="minorEastAsia"/>
              </w:rPr>
              <w:t xml:space="preserve"> appointed and charge</w:t>
            </w:r>
            <w:r w:rsidR="00935CD7">
              <w:rPr>
                <w:rFonts w:eastAsiaTheme="minorEastAsia"/>
              </w:rPr>
              <w:t xml:space="preserve"> is</w:t>
            </w:r>
            <w:r w:rsidRPr="00CC0A80">
              <w:rPr>
                <w:rFonts w:eastAsiaTheme="minorEastAsia"/>
              </w:rPr>
              <w:t xml:space="preserve"> determined by Senate president.</w:t>
            </w:r>
          </w:p>
          <w:p w14:paraId="6EB2D76F" w14:textId="77777777" w:rsidR="00E45BE6" w:rsidRPr="00CC0A80" w:rsidRDefault="00E45BE6" w:rsidP="00E41FBA">
            <w:pPr>
              <w:pStyle w:val="Default"/>
              <w:ind w:left="342"/>
              <w:rPr>
                <w:rFonts w:eastAsiaTheme="minorEastAsia"/>
              </w:rPr>
            </w:pPr>
          </w:p>
          <w:p w14:paraId="5DFFB9DB" w14:textId="77777777" w:rsidR="00E45BE6" w:rsidRPr="00CC0A80" w:rsidRDefault="00E45BE6" w:rsidP="00E41FBA">
            <w:pPr>
              <w:pStyle w:val="Default"/>
              <w:ind w:left="342"/>
              <w:rPr>
                <w:rFonts w:eastAsiaTheme="minorEastAsia"/>
              </w:rPr>
            </w:pPr>
            <w:r w:rsidRPr="00CC0A80">
              <w:rPr>
                <w:rFonts w:eastAsiaTheme="minorEastAsia"/>
                <w:u w:val="single"/>
              </w:rPr>
              <w:t>Election Committee</w:t>
            </w:r>
            <w:r w:rsidRPr="00CC0A80">
              <w:rPr>
                <w:rFonts w:eastAsiaTheme="minorEastAsia"/>
              </w:rPr>
              <w:t>:  This committee conducts elections of Senate officers in compliance with the Constitution and Bylaws.  The president shall appoint the chair.  No member of the Election Committee may be a candidate for an elected office.</w:t>
            </w:r>
          </w:p>
          <w:p w14:paraId="3689DC34" w14:textId="77777777" w:rsidR="00E45BE6" w:rsidRPr="00CC0A80" w:rsidRDefault="00E45BE6" w:rsidP="00E41FBA">
            <w:pPr>
              <w:pStyle w:val="Default"/>
              <w:ind w:left="342"/>
              <w:rPr>
                <w:rFonts w:eastAsiaTheme="minorEastAsia"/>
              </w:rPr>
            </w:pPr>
          </w:p>
          <w:p w14:paraId="61D181F8" w14:textId="77777777" w:rsidR="00E45BE6" w:rsidRPr="00CC0A80" w:rsidRDefault="00E45BE6" w:rsidP="00E41FBA">
            <w:pPr>
              <w:pStyle w:val="Default"/>
              <w:ind w:left="342"/>
              <w:rPr>
                <w:rFonts w:eastAsiaTheme="minorEastAsia"/>
              </w:rPr>
            </w:pPr>
            <w:r w:rsidRPr="00CC0A80">
              <w:rPr>
                <w:rFonts w:eastAsiaTheme="minorEastAsia"/>
                <w:u w:val="single"/>
              </w:rPr>
              <w:t>Campus-wide Committees</w:t>
            </w:r>
            <w:r w:rsidRPr="00CC0A80">
              <w:rPr>
                <w:rFonts w:eastAsiaTheme="minorEastAsia"/>
              </w:rPr>
              <w:t>:  The Senate president shall appoint, with the approval of the college president, delegates to represent the Academic Senate on various campus-wide committees.  Each representative shall report back to the Senate.  Typical committees may include:</w:t>
            </w:r>
          </w:p>
          <w:p w14:paraId="3D73E115" w14:textId="3905C87A" w:rsidR="00E45BE6" w:rsidRPr="00CC0A80" w:rsidRDefault="00E45BE6" w:rsidP="00E41FBA">
            <w:pPr>
              <w:pStyle w:val="Default"/>
              <w:numPr>
                <w:ilvl w:val="0"/>
                <w:numId w:val="3"/>
              </w:numPr>
              <w:rPr>
                <w:rFonts w:eastAsiaTheme="minorEastAsia"/>
              </w:rPr>
            </w:pPr>
            <w:r w:rsidRPr="00CC0A80">
              <w:rPr>
                <w:rFonts w:eastAsiaTheme="minorEastAsia"/>
              </w:rPr>
              <w:t>Calendar</w:t>
            </w:r>
            <w:r w:rsidR="00935CD7">
              <w:rPr>
                <w:rFonts w:eastAsiaTheme="minorEastAsia"/>
              </w:rPr>
              <w:t xml:space="preserve"> Committee</w:t>
            </w:r>
          </w:p>
          <w:p w14:paraId="218EC23D" w14:textId="49FE1922" w:rsidR="00E45BE6" w:rsidRDefault="00935CD7" w:rsidP="00E41FBA">
            <w:pPr>
              <w:pStyle w:val="Default"/>
              <w:numPr>
                <w:ilvl w:val="0"/>
                <w:numId w:val="3"/>
              </w:numPr>
              <w:rPr>
                <w:rFonts w:eastAsiaTheme="minorEastAsia"/>
              </w:rPr>
            </w:pPr>
            <w:r>
              <w:rPr>
                <w:rFonts w:eastAsiaTheme="minorEastAsia"/>
              </w:rPr>
              <w:t>Accreditation Committee</w:t>
            </w:r>
          </w:p>
          <w:p w14:paraId="0061539A" w14:textId="32F6978D" w:rsidR="00935CD7" w:rsidRPr="00CC0A80" w:rsidRDefault="00935CD7" w:rsidP="00E41FBA">
            <w:pPr>
              <w:pStyle w:val="Default"/>
              <w:numPr>
                <w:ilvl w:val="0"/>
                <w:numId w:val="3"/>
              </w:numPr>
              <w:rPr>
                <w:rFonts w:eastAsiaTheme="minorEastAsia"/>
              </w:rPr>
            </w:pPr>
            <w:r>
              <w:rPr>
                <w:rFonts w:eastAsiaTheme="minorEastAsia"/>
              </w:rPr>
              <w:t>Facilities Steering Committee</w:t>
            </w:r>
            <w:r w:rsidR="00496565">
              <w:rPr>
                <w:rFonts w:eastAsiaTheme="minorEastAsia"/>
              </w:rPr>
              <w:t>.</w:t>
            </w:r>
          </w:p>
          <w:p w14:paraId="7CBE6F4E" w14:textId="77777777" w:rsidR="00E45BE6" w:rsidRPr="00CC0A80" w:rsidRDefault="00E45BE6" w:rsidP="00E41FBA">
            <w:pPr>
              <w:pStyle w:val="Default"/>
              <w:ind w:left="1422"/>
              <w:rPr>
                <w:rFonts w:eastAsiaTheme="minorEastAsia"/>
              </w:rPr>
            </w:pPr>
          </w:p>
        </w:tc>
      </w:tr>
      <w:tr w:rsidR="00E45BE6" w:rsidRPr="00CC0A80" w14:paraId="2057AF12" w14:textId="77777777" w:rsidTr="00E45BE6">
        <w:tc>
          <w:tcPr>
            <w:tcW w:w="1770" w:type="dxa"/>
          </w:tcPr>
          <w:p w14:paraId="39DA3E54" w14:textId="77777777" w:rsidR="00DA3CB3" w:rsidRDefault="00DA3CB3" w:rsidP="00DA3CB3">
            <w:pPr>
              <w:pStyle w:val="Default"/>
              <w:rPr>
                <w:rFonts w:eastAsiaTheme="minorEastAsia"/>
                <w:b/>
              </w:rPr>
            </w:pPr>
          </w:p>
          <w:p w14:paraId="7D16FBD1" w14:textId="063028B8" w:rsidR="00E45BE6" w:rsidRPr="00DA3CB3" w:rsidRDefault="00E45BE6" w:rsidP="00DA3CB3">
            <w:pPr>
              <w:pStyle w:val="Default"/>
              <w:rPr>
                <w:rFonts w:eastAsiaTheme="minorEastAsia"/>
                <w:b/>
                <w:sz w:val="23"/>
                <w:szCs w:val="23"/>
              </w:rPr>
            </w:pPr>
            <w:r w:rsidRPr="00DA3CB3">
              <w:rPr>
                <w:rFonts w:eastAsiaTheme="minorEastAsia"/>
                <w:b/>
                <w:sz w:val="23"/>
                <w:szCs w:val="23"/>
              </w:rPr>
              <w:t>ARTICLE</w:t>
            </w:r>
            <w:r w:rsidR="00DA3CB3" w:rsidRPr="00DA3CB3">
              <w:rPr>
                <w:rFonts w:eastAsiaTheme="minorEastAsia"/>
                <w:b/>
                <w:sz w:val="23"/>
                <w:szCs w:val="23"/>
              </w:rPr>
              <w:t xml:space="preserve"> </w:t>
            </w:r>
            <w:r w:rsidRPr="00DA3CB3">
              <w:rPr>
                <w:rFonts w:eastAsiaTheme="minorEastAsia"/>
                <w:b/>
                <w:sz w:val="23"/>
                <w:szCs w:val="23"/>
              </w:rPr>
              <w:t>VIII</w:t>
            </w:r>
          </w:p>
          <w:p w14:paraId="75C783D3" w14:textId="77777777" w:rsidR="00E45BE6" w:rsidRPr="00CC0A80" w:rsidRDefault="00E45BE6" w:rsidP="00E41FBA">
            <w:pPr>
              <w:pStyle w:val="Default"/>
              <w:rPr>
                <w:rFonts w:eastAsiaTheme="minorEastAsia"/>
              </w:rPr>
            </w:pPr>
          </w:p>
          <w:p w14:paraId="02191C15" w14:textId="77777777" w:rsidR="00E45BE6" w:rsidRPr="00CC0A80" w:rsidRDefault="00E45BE6" w:rsidP="00E41FBA">
            <w:pPr>
              <w:pStyle w:val="Default"/>
              <w:rPr>
                <w:rFonts w:eastAsiaTheme="minorEastAsia"/>
              </w:rPr>
            </w:pPr>
          </w:p>
          <w:p w14:paraId="185710CC" w14:textId="77777777" w:rsidR="00E45BE6" w:rsidRPr="00CC0A80" w:rsidRDefault="00E45BE6" w:rsidP="00E41FBA">
            <w:pPr>
              <w:pStyle w:val="Default"/>
              <w:rPr>
                <w:rFonts w:eastAsiaTheme="minorEastAsia"/>
              </w:rPr>
            </w:pPr>
          </w:p>
          <w:p w14:paraId="5F2C1A4E" w14:textId="77777777" w:rsidR="00E45BE6" w:rsidRPr="00CC0A80" w:rsidRDefault="00E45BE6" w:rsidP="00E41FBA">
            <w:pPr>
              <w:pStyle w:val="Default"/>
              <w:rPr>
                <w:rFonts w:eastAsiaTheme="minorEastAsia"/>
              </w:rPr>
            </w:pPr>
          </w:p>
          <w:p w14:paraId="39FA1C05" w14:textId="77777777" w:rsidR="00E45BE6" w:rsidRPr="00CC0A80" w:rsidRDefault="00E45BE6" w:rsidP="00E41FBA">
            <w:pPr>
              <w:pStyle w:val="Default"/>
              <w:rPr>
                <w:rFonts w:eastAsiaTheme="minorEastAsia"/>
              </w:rPr>
            </w:pPr>
          </w:p>
          <w:p w14:paraId="4B11C50E" w14:textId="77777777" w:rsidR="00E45BE6" w:rsidRPr="00CC0A80" w:rsidRDefault="00E45BE6" w:rsidP="00E41FBA">
            <w:pPr>
              <w:pStyle w:val="Default"/>
              <w:jc w:val="right"/>
              <w:rPr>
                <w:rFonts w:eastAsiaTheme="minorEastAsia"/>
              </w:rPr>
            </w:pPr>
            <w:r w:rsidRPr="00CC0A80">
              <w:rPr>
                <w:rFonts w:eastAsiaTheme="minorEastAsia"/>
              </w:rPr>
              <w:t>Section 1.</w:t>
            </w:r>
          </w:p>
          <w:p w14:paraId="03C190BE" w14:textId="77777777" w:rsidR="00E45BE6" w:rsidRPr="00CC0A80" w:rsidRDefault="00E45BE6" w:rsidP="00E41FBA">
            <w:pPr>
              <w:pStyle w:val="Default"/>
              <w:jc w:val="right"/>
              <w:rPr>
                <w:rFonts w:eastAsiaTheme="minorEastAsia"/>
              </w:rPr>
            </w:pPr>
          </w:p>
          <w:p w14:paraId="33DA76A8" w14:textId="77777777" w:rsidR="00E45BE6" w:rsidRPr="00CC0A80" w:rsidRDefault="00E45BE6" w:rsidP="00E41FBA">
            <w:pPr>
              <w:pStyle w:val="Default"/>
              <w:jc w:val="right"/>
              <w:rPr>
                <w:rFonts w:eastAsiaTheme="minorEastAsia"/>
              </w:rPr>
            </w:pPr>
            <w:r w:rsidRPr="00CC0A80">
              <w:rPr>
                <w:rFonts w:eastAsiaTheme="minorEastAsia"/>
              </w:rPr>
              <w:t>1.1</w:t>
            </w:r>
          </w:p>
          <w:p w14:paraId="5F06D642" w14:textId="77777777" w:rsidR="00E45BE6" w:rsidRPr="00CC0A80" w:rsidRDefault="00E45BE6" w:rsidP="00E41FBA">
            <w:pPr>
              <w:pStyle w:val="Default"/>
              <w:jc w:val="right"/>
              <w:rPr>
                <w:rFonts w:eastAsiaTheme="minorEastAsia"/>
              </w:rPr>
            </w:pPr>
          </w:p>
          <w:p w14:paraId="245689E7" w14:textId="77777777" w:rsidR="00E45BE6" w:rsidRPr="00CC0A80" w:rsidRDefault="00E45BE6" w:rsidP="00E41FBA">
            <w:pPr>
              <w:pStyle w:val="Default"/>
              <w:jc w:val="right"/>
              <w:rPr>
                <w:rFonts w:eastAsiaTheme="minorEastAsia"/>
              </w:rPr>
            </w:pPr>
          </w:p>
          <w:p w14:paraId="26F53A49" w14:textId="77777777" w:rsidR="00E45BE6" w:rsidRPr="00CC0A80" w:rsidRDefault="00E45BE6" w:rsidP="00E41FBA">
            <w:pPr>
              <w:pStyle w:val="Default"/>
              <w:jc w:val="right"/>
              <w:rPr>
                <w:rFonts w:eastAsiaTheme="minorEastAsia"/>
              </w:rPr>
            </w:pPr>
            <w:r w:rsidRPr="00CC0A80">
              <w:rPr>
                <w:rFonts w:eastAsiaTheme="minorEastAsia"/>
              </w:rPr>
              <w:lastRenderedPageBreak/>
              <w:t>1.2</w:t>
            </w:r>
          </w:p>
          <w:p w14:paraId="28C9D46B" w14:textId="77777777" w:rsidR="00E45BE6" w:rsidRPr="00CC0A80" w:rsidRDefault="00E45BE6" w:rsidP="00E41FBA">
            <w:pPr>
              <w:pStyle w:val="Default"/>
              <w:jc w:val="right"/>
              <w:rPr>
                <w:rFonts w:eastAsiaTheme="minorEastAsia"/>
              </w:rPr>
            </w:pPr>
          </w:p>
          <w:p w14:paraId="61E6D4CD" w14:textId="77777777" w:rsidR="00E45BE6" w:rsidRPr="00CC0A80" w:rsidRDefault="00E45BE6" w:rsidP="00E41FBA">
            <w:pPr>
              <w:pStyle w:val="Default"/>
              <w:jc w:val="right"/>
              <w:rPr>
                <w:rFonts w:eastAsiaTheme="minorEastAsia"/>
              </w:rPr>
            </w:pPr>
          </w:p>
          <w:p w14:paraId="6F7EA4B2" w14:textId="77777777" w:rsidR="00E45BE6" w:rsidRPr="00CC0A80" w:rsidRDefault="00E45BE6" w:rsidP="00E41FBA">
            <w:pPr>
              <w:pStyle w:val="Default"/>
              <w:jc w:val="right"/>
              <w:rPr>
                <w:rFonts w:eastAsiaTheme="minorEastAsia"/>
              </w:rPr>
            </w:pPr>
          </w:p>
          <w:p w14:paraId="688133E7" w14:textId="77777777" w:rsidR="00E45BE6" w:rsidRPr="00CC0A80" w:rsidRDefault="00E45BE6" w:rsidP="00E41FBA">
            <w:pPr>
              <w:pStyle w:val="Default"/>
              <w:jc w:val="right"/>
              <w:rPr>
                <w:rFonts w:eastAsiaTheme="minorEastAsia"/>
              </w:rPr>
            </w:pPr>
          </w:p>
          <w:p w14:paraId="3FB10CD8" w14:textId="77777777" w:rsidR="00E45BE6" w:rsidRPr="00CC0A80" w:rsidRDefault="00E45BE6" w:rsidP="00E41FBA">
            <w:pPr>
              <w:pStyle w:val="Default"/>
              <w:jc w:val="right"/>
              <w:rPr>
                <w:rFonts w:eastAsiaTheme="minorEastAsia"/>
              </w:rPr>
            </w:pPr>
            <w:r w:rsidRPr="00CC0A80">
              <w:rPr>
                <w:rFonts w:eastAsiaTheme="minorEastAsia"/>
              </w:rPr>
              <w:t>1.3</w:t>
            </w:r>
          </w:p>
          <w:p w14:paraId="064691D7" w14:textId="77777777" w:rsidR="00E45BE6" w:rsidRPr="00CC0A80" w:rsidRDefault="00E45BE6" w:rsidP="00E41FBA">
            <w:pPr>
              <w:pStyle w:val="Default"/>
              <w:jc w:val="right"/>
              <w:rPr>
                <w:rFonts w:eastAsiaTheme="minorEastAsia"/>
              </w:rPr>
            </w:pPr>
          </w:p>
          <w:p w14:paraId="5C5590A3" w14:textId="77777777" w:rsidR="00E45BE6" w:rsidRPr="00CC0A80" w:rsidRDefault="00E45BE6" w:rsidP="00E41FBA">
            <w:pPr>
              <w:pStyle w:val="Default"/>
              <w:jc w:val="right"/>
              <w:rPr>
                <w:rFonts w:eastAsiaTheme="minorEastAsia"/>
              </w:rPr>
            </w:pPr>
          </w:p>
          <w:p w14:paraId="599AAB82" w14:textId="77777777" w:rsidR="00E45BE6" w:rsidRPr="00CC0A80" w:rsidRDefault="00E45BE6" w:rsidP="00E41FBA">
            <w:pPr>
              <w:pStyle w:val="Default"/>
              <w:jc w:val="right"/>
              <w:rPr>
                <w:rFonts w:eastAsiaTheme="minorEastAsia"/>
              </w:rPr>
            </w:pPr>
            <w:r w:rsidRPr="00CC0A80">
              <w:rPr>
                <w:rFonts w:eastAsiaTheme="minorEastAsia"/>
              </w:rPr>
              <w:t>Section 2.</w:t>
            </w:r>
          </w:p>
          <w:p w14:paraId="1DB28274" w14:textId="77777777" w:rsidR="00E45BE6" w:rsidRPr="00CC0A80" w:rsidRDefault="00E45BE6" w:rsidP="00E41FBA">
            <w:pPr>
              <w:pStyle w:val="Default"/>
              <w:jc w:val="right"/>
              <w:rPr>
                <w:rFonts w:eastAsiaTheme="minorEastAsia"/>
              </w:rPr>
            </w:pPr>
          </w:p>
          <w:p w14:paraId="64436904" w14:textId="77777777" w:rsidR="00E45BE6" w:rsidRPr="00CC0A80" w:rsidRDefault="00E45BE6" w:rsidP="00E41FBA">
            <w:pPr>
              <w:pStyle w:val="Default"/>
              <w:jc w:val="right"/>
              <w:rPr>
                <w:rFonts w:eastAsiaTheme="minorEastAsia"/>
              </w:rPr>
            </w:pPr>
            <w:r w:rsidRPr="00CC0A80">
              <w:rPr>
                <w:rFonts w:eastAsiaTheme="minorEastAsia"/>
              </w:rPr>
              <w:t>2.1</w:t>
            </w:r>
          </w:p>
          <w:p w14:paraId="0920A63C" w14:textId="77777777" w:rsidR="00E45BE6" w:rsidRPr="00CC0A80" w:rsidRDefault="00E45BE6" w:rsidP="00E41FBA">
            <w:pPr>
              <w:pStyle w:val="Default"/>
              <w:jc w:val="right"/>
              <w:rPr>
                <w:rFonts w:eastAsiaTheme="minorEastAsia"/>
              </w:rPr>
            </w:pPr>
          </w:p>
          <w:p w14:paraId="4495EEDD" w14:textId="77777777" w:rsidR="00E45BE6" w:rsidRPr="00CC0A80" w:rsidRDefault="00E45BE6" w:rsidP="00E41FBA">
            <w:pPr>
              <w:pStyle w:val="Default"/>
              <w:jc w:val="right"/>
              <w:rPr>
                <w:rFonts w:eastAsiaTheme="minorEastAsia"/>
              </w:rPr>
            </w:pPr>
          </w:p>
          <w:p w14:paraId="46F96E6C" w14:textId="77777777" w:rsidR="00E45BE6" w:rsidRPr="00CC0A80" w:rsidRDefault="00E45BE6" w:rsidP="00E41FBA">
            <w:pPr>
              <w:pStyle w:val="Default"/>
              <w:jc w:val="right"/>
              <w:rPr>
                <w:rFonts w:eastAsiaTheme="minorEastAsia"/>
              </w:rPr>
            </w:pPr>
            <w:r w:rsidRPr="00CC0A80">
              <w:rPr>
                <w:rFonts w:eastAsiaTheme="minorEastAsia"/>
              </w:rPr>
              <w:t>2.2</w:t>
            </w:r>
          </w:p>
          <w:p w14:paraId="6A0E12C7" w14:textId="77777777" w:rsidR="00E45BE6" w:rsidRPr="00CC0A80" w:rsidRDefault="00E45BE6" w:rsidP="00E41FBA">
            <w:pPr>
              <w:pStyle w:val="Default"/>
              <w:jc w:val="right"/>
              <w:rPr>
                <w:rFonts w:eastAsiaTheme="minorEastAsia"/>
              </w:rPr>
            </w:pPr>
          </w:p>
          <w:p w14:paraId="38F34B90" w14:textId="77777777" w:rsidR="00E45BE6" w:rsidRPr="00CC0A80" w:rsidRDefault="00E45BE6" w:rsidP="00E41FBA">
            <w:pPr>
              <w:pStyle w:val="Default"/>
              <w:jc w:val="right"/>
              <w:rPr>
                <w:rFonts w:eastAsiaTheme="minorEastAsia"/>
              </w:rPr>
            </w:pPr>
          </w:p>
          <w:p w14:paraId="68A6A309" w14:textId="77777777" w:rsidR="00E45BE6" w:rsidRPr="00CC0A80" w:rsidRDefault="00E45BE6" w:rsidP="00E41FBA">
            <w:pPr>
              <w:pStyle w:val="Default"/>
              <w:jc w:val="right"/>
              <w:rPr>
                <w:rFonts w:eastAsiaTheme="minorEastAsia"/>
              </w:rPr>
            </w:pPr>
          </w:p>
          <w:p w14:paraId="5BC9744C" w14:textId="77777777" w:rsidR="00E45BE6" w:rsidRPr="00CC0A80" w:rsidRDefault="00E45BE6" w:rsidP="00E41FBA">
            <w:pPr>
              <w:pStyle w:val="Default"/>
              <w:jc w:val="right"/>
              <w:rPr>
                <w:rFonts w:eastAsiaTheme="minorEastAsia"/>
              </w:rPr>
            </w:pPr>
            <w:r w:rsidRPr="00CC0A80">
              <w:rPr>
                <w:rFonts w:eastAsiaTheme="minorEastAsia"/>
              </w:rPr>
              <w:t>2.3</w:t>
            </w:r>
          </w:p>
          <w:p w14:paraId="5A7F7441" w14:textId="77777777" w:rsidR="00E45BE6" w:rsidRPr="00CC0A80" w:rsidRDefault="00E45BE6" w:rsidP="00E41FBA">
            <w:pPr>
              <w:pStyle w:val="Default"/>
              <w:jc w:val="right"/>
              <w:rPr>
                <w:rFonts w:eastAsiaTheme="minorEastAsia"/>
              </w:rPr>
            </w:pPr>
          </w:p>
          <w:p w14:paraId="669BC9FD" w14:textId="77777777" w:rsidR="00E45BE6" w:rsidRPr="00CC0A80" w:rsidRDefault="00E45BE6" w:rsidP="00E41FBA">
            <w:pPr>
              <w:pStyle w:val="Default"/>
              <w:jc w:val="right"/>
              <w:rPr>
                <w:rFonts w:eastAsiaTheme="minorEastAsia"/>
              </w:rPr>
            </w:pPr>
          </w:p>
          <w:p w14:paraId="01A0C9BA" w14:textId="77777777" w:rsidR="00E45BE6" w:rsidRPr="00CC0A80" w:rsidRDefault="00E45BE6" w:rsidP="00E41FBA">
            <w:pPr>
              <w:pStyle w:val="Default"/>
              <w:jc w:val="right"/>
              <w:rPr>
                <w:rFonts w:eastAsiaTheme="minorEastAsia"/>
              </w:rPr>
            </w:pPr>
            <w:r w:rsidRPr="00CC0A80">
              <w:rPr>
                <w:rFonts w:eastAsiaTheme="minorEastAsia"/>
              </w:rPr>
              <w:t>2.4</w:t>
            </w:r>
          </w:p>
          <w:p w14:paraId="10679DBE" w14:textId="77777777" w:rsidR="00E45BE6" w:rsidRPr="00CC0A80" w:rsidRDefault="00E45BE6" w:rsidP="00E41FBA">
            <w:pPr>
              <w:pStyle w:val="Default"/>
              <w:jc w:val="right"/>
              <w:rPr>
                <w:rFonts w:eastAsiaTheme="minorEastAsia"/>
              </w:rPr>
            </w:pPr>
          </w:p>
          <w:p w14:paraId="721B4C33" w14:textId="77777777" w:rsidR="00E45BE6" w:rsidRPr="00CC0A80" w:rsidRDefault="00E45BE6" w:rsidP="00E41FBA">
            <w:pPr>
              <w:pStyle w:val="Default"/>
              <w:jc w:val="right"/>
              <w:rPr>
                <w:rFonts w:eastAsiaTheme="minorEastAsia"/>
              </w:rPr>
            </w:pPr>
          </w:p>
          <w:p w14:paraId="1C47457D" w14:textId="77777777" w:rsidR="00E45BE6" w:rsidRPr="00CC0A80" w:rsidRDefault="00E45BE6" w:rsidP="00E41FBA">
            <w:pPr>
              <w:pStyle w:val="Default"/>
              <w:jc w:val="right"/>
              <w:rPr>
                <w:rFonts w:eastAsiaTheme="minorEastAsia"/>
              </w:rPr>
            </w:pPr>
          </w:p>
          <w:p w14:paraId="75419F81" w14:textId="77777777" w:rsidR="00E45BE6" w:rsidRPr="00CC0A80" w:rsidRDefault="00E45BE6" w:rsidP="00E41FBA">
            <w:pPr>
              <w:pStyle w:val="Default"/>
              <w:jc w:val="right"/>
              <w:rPr>
                <w:rFonts w:eastAsiaTheme="minorEastAsia"/>
              </w:rPr>
            </w:pPr>
            <w:r w:rsidRPr="00CC0A80">
              <w:rPr>
                <w:rFonts w:eastAsiaTheme="minorEastAsia"/>
              </w:rPr>
              <w:t>2.5</w:t>
            </w:r>
          </w:p>
          <w:p w14:paraId="7191028F" w14:textId="77777777" w:rsidR="00E45BE6" w:rsidRPr="00CC0A80" w:rsidRDefault="00E45BE6" w:rsidP="00E41FBA">
            <w:pPr>
              <w:pStyle w:val="Default"/>
              <w:jc w:val="right"/>
              <w:rPr>
                <w:rFonts w:eastAsiaTheme="minorEastAsia"/>
              </w:rPr>
            </w:pPr>
          </w:p>
          <w:p w14:paraId="631C1AF6" w14:textId="77777777" w:rsidR="00E45BE6" w:rsidRPr="00CC0A80" w:rsidRDefault="00E45BE6" w:rsidP="00E41FBA">
            <w:pPr>
              <w:pStyle w:val="Default"/>
              <w:jc w:val="right"/>
              <w:rPr>
                <w:rFonts w:eastAsiaTheme="minorEastAsia"/>
              </w:rPr>
            </w:pPr>
          </w:p>
          <w:p w14:paraId="484348AD" w14:textId="77777777" w:rsidR="00E45BE6" w:rsidRPr="00CC0A80" w:rsidRDefault="00E45BE6" w:rsidP="00E41FBA">
            <w:pPr>
              <w:pStyle w:val="Default"/>
              <w:jc w:val="right"/>
              <w:rPr>
                <w:rFonts w:eastAsiaTheme="minorEastAsia"/>
              </w:rPr>
            </w:pPr>
          </w:p>
          <w:p w14:paraId="5847F19C" w14:textId="77777777" w:rsidR="00E45BE6" w:rsidRPr="00CC0A80" w:rsidRDefault="00E45BE6" w:rsidP="00E41FBA">
            <w:pPr>
              <w:pStyle w:val="Default"/>
              <w:jc w:val="right"/>
              <w:rPr>
                <w:rFonts w:eastAsiaTheme="minorEastAsia"/>
              </w:rPr>
            </w:pPr>
            <w:r w:rsidRPr="00CC0A80">
              <w:rPr>
                <w:rFonts w:eastAsiaTheme="minorEastAsia"/>
              </w:rPr>
              <w:t>Section 3.</w:t>
            </w:r>
          </w:p>
          <w:p w14:paraId="5B0CC290" w14:textId="77777777" w:rsidR="00E45BE6" w:rsidRPr="00CC0A80" w:rsidRDefault="00E45BE6" w:rsidP="00E41FBA">
            <w:pPr>
              <w:pStyle w:val="Default"/>
              <w:jc w:val="right"/>
              <w:rPr>
                <w:rFonts w:eastAsiaTheme="minorEastAsia"/>
              </w:rPr>
            </w:pPr>
          </w:p>
          <w:p w14:paraId="139106CD" w14:textId="77777777" w:rsidR="00E45BE6" w:rsidRPr="00CC0A80" w:rsidRDefault="00E45BE6" w:rsidP="00E41FBA">
            <w:pPr>
              <w:pStyle w:val="Default"/>
              <w:jc w:val="right"/>
              <w:rPr>
                <w:rFonts w:eastAsiaTheme="minorEastAsia"/>
              </w:rPr>
            </w:pPr>
            <w:r w:rsidRPr="00CC0A80">
              <w:rPr>
                <w:rFonts w:eastAsiaTheme="minorEastAsia"/>
              </w:rPr>
              <w:t>3.1</w:t>
            </w:r>
          </w:p>
          <w:p w14:paraId="3DBE9CF2" w14:textId="77777777" w:rsidR="00E45BE6" w:rsidRPr="00CC0A80" w:rsidRDefault="00E45BE6" w:rsidP="00E41FBA">
            <w:pPr>
              <w:pStyle w:val="Default"/>
              <w:jc w:val="right"/>
              <w:rPr>
                <w:rFonts w:eastAsiaTheme="minorEastAsia"/>
              </w:rPr>
            </w:pPr>
          </w:p>
          <w:p w14:paraId="5497CBC6" w14:textId="77777777" w:rsidR="00E45BE6" w:rsidRPr="00CC0A80" w:rsidRDefault="00E45BE6" w:rsidP="00E41FBA">
            <w:pPr>
              <w:pStyle w:val="Default"/>
              <w:jc w:val="right"/>
              <w:rPr>
                <w:rFonts w:eastAsiaTheme="minorEastAsia"/>
              </w:rPr>
            </w:pPr>
          </w:p>
          <w:p w14:paraId="5E715F4B" w14:textId="77777777" w:rsidR="00E45BE6" w:rsidRPr="00CC0A80" w:rsidRDefault="00E45BE6" w:rsidP="00E41FBA">
            <w:pPr>
              <w:pStyle w:val="Default"/>
              <w:jc w:val="right"/>
              <w:rPr>
                <w:rFonts w:eastAsiaTheme="minorEastAsia"/>
              </w:rPr>
            </w:pPr>
          </w:p>
          <w:p w14:paraId="3E619D75" w14:textId="77777777" w:rsidR="00E45BE6" w:rsidRPr="00CC0A80" w:rsidRDefault="00E45BE6" w:rsidP="00E41FBA">
            <w:pPr>
              <w:pStyle w:val="Default"/>
              <w:jc w:val="right"/>
              <w:rPr>
                <w:rFonts w:eastAsiaTheme="minorEastAsia"/>
              </w:rPr>
            </w:pPr>
          </w:p>
          <w:p w14:paraId="41E269D8" w14:textId="77777777" w:rsidR="00E45BE6" w:rsidRPr="00CC0A80" w:rsidRDefault="00E45BE6" w:rsidP="00E41FBA">
            <w:pPr>
              <w:pStyle w:val="Default"/>
              <w:jc w:val="right"/>
              <w:rPr>
                <w:rFonts w:eastAsiaTheme="minorEastAsia"/>
              </w:rPr>
            </w:pPr>
          </w:p>
          <w:p w14:paraId="2603633B" w14:textId="77777777" w:rsidR="00E45BE6" w:rsidRPr="00CC0A80" w:rsidRDefault="00E45BE6" w:rsidP="00E41FBA">
            <w:pPr>
              <w:pStyle w:val="Default"/>
              <w:jc w:val="right"/>
              <w:rPr>
                <w:rFonts w:eastAsiaTheme="minorEastAsia"/>
              </w:rPr>
            </w:pPr>
          </w:p>
          <w:p w14:paraId="6B028727" w14:textId="77777777" w:rsidR="00E45BE6" w:rsidRPr="00CC0A80" w:rsidRDefault="00E45BE6" w:rsidP="00E41FBA">
            <w:pPr>
              <w:pStyle w:val="Default"/>
              <w:jc w:val="right"/>
              <w:rPr>
                <w:rFonts w:eastAsiaTheme="minorEastAsia"/>
              </w:rPr>
            </w:pPr>
          </w:p>
          <w:p w14:paraId="5B07D043" w14:textId="77777777" w:rsidR="00E45BE6" w:rsidRPr="00CC0A80" w:rsidRDefault="00E45BE6" w:rsidP="00E41FBA">
            <w:pPr>
              <w:pStyle w:val="Default"/>
              <w:jc w:val="right"/>
              <w:rPr>
                <w:rFonts w:eastAsiaTheme="minorEastAsia"/>
              </w:rPr>
            </w:pPr>
          </w:p>
          <w:p w14:paraId="55CD8629" w14:textId="77777777" w:rsidR="00E45BE6" w:rsidRPr="00CC0A80" w:rsidRDefault="00E45BE6" w:rsidP="00E41FBA">
            <w:pPr>
              <w:pStyle w:val="Default"/>
              <w:jc w:val="right"/>
              <w:rPr>
                <w:rFonts w:eastAsiaTheme="minorEastAsia"/>
              </w:rPr>
            </w:pPr>
          </w:p>
          <w:p w14:paraId="48A0BB58" w14:textId="77777777" w:rsidR="00E45BE6" w:rsidRPr="00CC0A80" w:rsidRDefault="00E45BE6" w:rsidP="00E41FBA">
            <w:pPr>
              <w:pStyle w:val="Default"/>
              <w:jc w:val="right"/>
              <w:rPr>
                <w:rFonts w:eastAsiaTheme="minorEastAsia"/>
              </w:rPr>
            </w:pPr>
          </w:p>
          <w:p w14:paraId="594000C0" w14:textId="77777777" w:rsidR="00E45BE6" w:rsidRPr="00CC0A80" w:rsidRDefault="00E45BE6" w:rsidP="00E41FBA">
            <w:pPr>
              <w:pStyle w:val="Default"/>
              <w:jc w:val="right"/>
              <w:rPr>
                <w:rFonts w:eastAsiaTheme="minorEastAsia"/>
              </w:rPr>
            </w:pPr>
          </w:p>
          <w:p w14:paraId="0769A12B" w14:textId="77777777" w:rsidR="00E45BE6" w:rsidRPr="00CC0A80" w:rsidRDefault="00E45BE6" w:rsidP="00E41FBA">
            <w:pPr>
              <w:pStyle w:val="Default"/>
              <w:jc w:val="right"/>
              <w:rPr>
                <w:rFonts w:eastAsiaTheme="minorEastAsia"/>
              </w:rPr>
            </w:pPr>
          </w:p>
          <w:p w14:paraId="7A5892CF" w14:textId="77777777" w:rsidR="00E45BE6" w:rsidRPr="00CC0A80" w:rsidRDefault="00E45BE6" w:rsidP="00E41FBA">
            <w:pPr>
              <w:pStyle w:val="Default"/>
              <w:jc w:val="right"/>
              <w:rPr>
                <w:rFonts w:eastAsiaTheme="minorEastAsia"/>
              </w:rPr>
            </w:pPr>
          </w:p>
          <w:p w14:paraId="33050523" w14:textId="77777777" w:rsidR="00E45BE6" w:rsidRPr="00CC0A80" w:rsidRDefault="00E45BE6" w:rsidP="00E41FBA">
            <w:pPr>
              <w:pStyle w:val="Default"/>
              <w:jc w:val="right"/>
              <w:rPr>
                <w:rFonts w:eastAsiaTheme="minorEastAsia"/>
              </w:rPr>
            </w:pPr>
          </w:p>
          <w:p w14:paraId="62A2E5F5" w14:textId="77777777" w:rsidR="00E45BE6" w:rsidRPr="00CC0A80" w:rsidRDefault="00E45BE6" w:rsidP="00E41FBA">
            <w:pPr>
              <w:pStyle w:val="Default"/>
              <w:jc w:val="right"/>
              <w:rPr>
                <w:rFonts w:eastAsiaTheme="minorEastAsia"/>
              </w:rPr>
            </w:pPr>
            <w:r w:rsidRPr="00CC0A80">
              <w:rPr>
                <w:rFonts w:eastAsiaTheme="minorEastAsia"/>
              </w:rPr>
              <w:t>3.2</w:t>
            </w:r>
          </w:p>
          <w:p w14:paraId="1E5CC478" w14:textId="77777777" w:rsidR="00E45BE6" w:rsidRPr="00CC0A80" w:rsidRDefault="00E45BE6" w:rsidP="00E41FBA">
            <w:pPr>
              <w:pStyle w:val="Default"/>
              <w:jc w:val="right"/>
              <w:rPr>
                <w:rFonts w:eastAsiaTheme="minorEastAsia"/>
              </w:rPr>
            </w:pPr>
          </w:p>
          <w:p w14:paraId="67E9E89D" w14:textId="77777777" w:rsidR="00E45BE6" w:rsidRPr="00CC0A80" w:rsidRDefault="00E45BE6" w:rsidP="00E41FBA">
            <w:pPr>
              <w:pStyle w:val="Default"/>
              <w:jc w:val="right"/>
              <w:rPr>
                <w:rFonts w:eastAsiaTheme="minorEastAsia"/>
              </w:rPr>
            </w:pPr>
          </w:p>
          <w:p w14:paraId="138DB1A5" w14:textId="77777777" w:rsidR="00E45BE6" w:rsidRPr="00CC0A80" w:rsidRDefault="00E45BE6" w:rsidP="00E41FBA">
            <w:pPr>
              <w:pStyle w:val="Default"/>
              <w:jc w:val="right"/>
              <w:rPr>
                <w:rFonts w:eastAsiaTheme="minorEastAsia"/>
              </w:rPr>
            </w:pPr>
            <w:r w:rsidRPr="00CC0A80">
              <w:rPr>
                <w:rFonts w:eastAsiaTheme="minorEastAsia"/>
              </w:rPr>
              <w:t>Section 4.</w:t>
            </w:r>
          </w:p>
          <w:p w14:paraId="3DE4BBEB" w14:textId="77777777" w:rsidR="00E45BE6" w:rsidRPr="00CC0A80" w:rsidRDefault="00E45BE6" w:rsidP="00E41FBA">
            <w:pPr>
              <w:pStyle w:val="Default"/>
              <w:jc w:val="right"/>
              <w:rPr>
                <w:rFonts w:eastAsiaTheme="minorEastAsia"/>
              </w:rPr>
            </w:pPr>
          </w:p>
          <w:p w14:paraId="0B09E9F6" w14:textId="77777777" w:rsidR="00E45BE6" w:rsidRPr="00CC0A80" w:rsidRDefault="00E45BE6" w:rsidP="00E41FBA">
            <w:pPr>
              <w:pStyle w:val="Default"/>
              <w:jc w:val="right"/>
              <w:rPr>
                <w:rFonts w:eastAsiaTheme="minorEastAsia"/>
              </w:rPr>
            </w:pPr>
            <w:r w:rsidRPr="00CC0A80">
              <w:rPr>
                <w:rFonts w:eastAsiaTheme="minorEastAsia"/>
              </w:rPr>
              <w:t>4.1</w:t>
            </w:r>
          </w:p>
          <w:p w14:paraId="16612FB4" w14:textId="77777777" w:rsidR="00E45BE6" w:rsidRPr="00CC0A80" w:rsidRDefault="00E45BE6" w:rsidP="00E41FBA">
            <w:pPr>
              <w:pStyle w:val="Default"/>
              <w:jc w:val="right"/>
              <w:rPr>
                <w:rFonts w:eastAsiaTheme="minorEastAsia"/>
              </w:rPr>
            </w:pPr>
          </w:p>
          <w:p w14:paraId="296FBBBF" w14:textId="77777777" w:rsidR="00E45BE6" w:rsidRPr="00CC0A80" w:rsidRDefault="00E45BE6" w:rsidP="00E41FBA">
            <w:pPr>
              <w:pStyle w:val="Default"/>
              <w:jc w:val="right"/>
              <w:rPr>
                <w:rFonts w:eastAsiaTheme="minorEastAsia"/>
              </w:rPr>
            </w:pPr>
          </w:p>
          <w:p w14:paraId="3E82606F" w14:textId="77777777" w:rsidR="00E45BE6" w:rsidRPr="00CC0A80" w:rsidRDefault="00E45BE6" w:rsidP="00E41FBA">
            <w:pPr>
              <w:pStyle w:val="Default"/>
              <w:jc w:val="right"/>
              <w:rPr>
                <w:rFonts w:eastAsiaTheme="minorEastAsia"/>
              </w:rPr>
            </w:pPr>
          </w:p>
          <w:p w14:paraId="2ABA5832" w14:textId="77777777" w:rsidR="00E45BE6" w:rsidRPr="00CC0A80" w:rsidRDefault="00E45BE6" w:rsidP="00E41FBA">
            <w:pPr>
              <w:pStyle w:val="Default"/>
              <w:jc w:val="right"/>
              <w:rPr>
                <w:rFonts w:eastAsiaTheme="minorEastAsia"/>
              </w:rPr>
            </w:pPr>
          </w:p>
          <w:p w14:paraId="49D62FC9" w14:textId="77777777" w:rsidR="00E45BE6" w:rsidRPr="00CC0A80" w:rsidRDefault="00E45BE6" w:rsidP="00E41FBA">
            <w:pPr>
              <w:pStyle w:val="Default"/>
              <w:jc w:val="right"/>
              <w:rPr>
                <w:rFonts w:eastAsiaTheme="minorEastAsia"/>
              </w:rPr>
            </w:pPr>
          </w:p>
          <w:p w14:paraId="38F3FFA5" w14:textId="77777777" w:rsidR="00E45BE6" w:rsidRPr="00CC0A80" w:rsidRDefault="00E45BE6" w:rsidP="00E41FBA">
            <w:pPr>
              <w:pStyle w:val="Default"/>
              <w:jc w:val="right"/>
              <w:rPr>
                <w:rFonts w:eastAsiaTheme="minorEastAsia"/>
              </w:rPr>
            </w:pPr>
          </w:p>
          <w:p w14:paraId="03A33DAE" w14:textId="77777777" w:rsidR="00E45BE6" w:rsidRPr="00CC0A80" w:rsidRDefault="00E45BE6" w:rsidP="00E41FBA">
            <w:pPr>
              <w:pStyle w:val="Default"/>
              <w:jc w:val="right"/>
              <w:rPr>
                <w:rFonts w:eastAsiaTheme="minorEastAsia"/>
              </w:rPr>
            </w:pPr>
          </w:p>
          <w:p w14:paraId="2881DC6F" w14:textId="77777777" w:rsidR="00E45BE6" w:rsidRPr="00CC0A80" w:rsidRDefault="00E45BE6" w:rsidP="00E41FBA">
            <w:pPr>
              <w:pStyle w:val="Default"/>
              <w:jc w:val="right"/>
              <w:rPr>
                <w:rFonts w:eastAsiaTheme="minorEastAsia"/>
              </w:rPr>
            </w:pPr>
          </w:p>
          <w:p w14:paraId="18F245D9" w14:textId="77777777" w:rsidR="00E45BE6" w:rsidRPr="00CC0A80" w:rsidRDefault="00E45BE6" w:rsidP="00E41FBA">
            <w:pPr>
              <w:pStyle w:val="Default"/>
              <w:jc w:val="right"/>
              <w:rPr>
                <w:rFonts w:eastAsiaTheme="minorEastAsia"/>
              </w:rPr>
            </w:pPr>
          </w:p>
          <w:p w14:paraId="216E602A" w14:textId="77777777" w:rsidR="00E45BE6" w:rsidRPr="00CC0A80" w:rsidRDefault="00E45BE6" w:rsidP="00E41FBA">
            <w:pPr>
              <w:pStyle w:val="Default"/>
              <w:jc w:val="right"/>
              <w:rPr>
                <w:rFonts w:eastAsiaTheme="minorEastAsia"/>
              </w:rPr>
            </w:pPr>
          </w:p>
          <w:p w14:paraId="226BE5EE" w14:textId="77777777" w:rsidR="00E45BE6" w:rsidRPr="00CC0A80" w:rsidRDefault="00E45BE6" w:rsidP="00E41FBA">
            <w:pPr>
              <w:pStyle w:val="Default"/>
              <w:jc w:val="right"/>
              <w:rPr>
                <w:rFonts w:eastAsiaTheme="minorEastAsia"/>
              </w:rPr>
            </w:pPr>
          </w:p>
          <w:p w14:paraId="2060978E" w14:textId="77777777" w:rsidR="00E45BE6" w:rsidRPr="00CC0A80" w:rsidRDefault="00E45BE6" w:rsidP="00E41FBA">
            <w:pPr>
              <w:pStyle w:val="Default"/>
              <w:jc w:val="right"/>
              <w:rPr>
                <w:rFonts w:eastAsiaTheme="minorEastAsia"/>
              </w:rPr>
            </w:pPr>
          </w:p>
          <w:p w14:paraId="34A2EFFD" w14:textId="77777777" w:rsidR="00E45BE6" w:rsidRPr="00CC0A80" w:rsidRDefault="00E45BE6" w:rsidP="00E41FBA">
            <w:pPr>
              <w:pStyle w:val="Default"/>
              <w:jc w:val="right"/>
              <w:rPr>
                <w:rFonts w:eastAsiaTheme="minorEastAsia"/>
              </w:rPr>
            </w:pPr>
          </w:p>
          <w:p w14:paraId="69DD88BC" w14:textId="77777777" w:rsidR="00E45BE6" w:rsidRPr="00CC0A80" w:rsidRDefault="00E45BE6" w:rsidP="00E41FBA">
            <w:pPr>
              <w:pStyle w:val="Default"/>
              <w:jc w:val="right"/>
              <w:rPr>
                <w:rFonts w:eastAsiaTheme="minorEastAsia"/>
              </w:rPr>
            </w:pPr>
          </w:p>
          <w:p w14:paraId="72D38D9A" w14:textId="77777777" w:rsidR="00E45BE6" w:rsidRPr="00CC0A80" w:rsidRDefault="00E45BE6" w:rsidP="00E41FBA">
            <w:pPr>
              <w:pStyle w:val="Default"/>
              <w:jc w:val="right"/>
              <w:rPr>
                <w:rFonts w:eastAsiaTheme="minorEastAsia"/>
              </w:rPr>
            </w:pPr>
            <w:r w:rsidRPr="00CC0A80">
              <w:rPr>
                <w:rFonts w:eastAsiaTheme="minorEastAsia"/>
              </w:rPr>
              <w:t>4.2</w:t>
            </w:r>
          </w:p>
          <w:p w14:paraId="38EC5012" w14:textId="77777777" w:rsidR="00E45BE6" w:rsidRPr="00CC0A80" w:rsidRDefault="00E45BE6" w:rsidP="00E41FBA">
            <w:pPr>
              <w:pStyle w:val="Default"/>
              <w:jc w:val="right"/>
              <w:rPr>
                <w:rFonts w:eastAsiaTheme="minorEastAsia"/>
              </w:rPr>
            </w:pPr>
          </w:p>
          <w:p w14:paraId="5CC89795" w14:textId="77777777" w:rsidR="00E45BE6" w:rsidRPr="00CC0A80" w:rsidRDefault="00E45BE6" w:rsidP="00E41FBA">
            <w:pPr>
              <w:pStyle w:val="Default"/>
              <w:jc w:val="right"/>
              <w:rPr>
                <w:rFonts w:eastAsiaTheme="minorEastAsia"/>
              </w:rPr>
            </w:pPr>
          </w:p>
          <w:p w14:paraId="166C0F31" w14:textId="77777777" w:rsidR="00E45BE6" w:rsidRPr="00CC0A80" w:rsidRDefault="00E45BE6" w:rsidP="00E41FBA">
            <w:pPr>
              <w:pStyle w:val="Default"/>
              <w:jc w:val="right"/>
              <w:rPr>
                <w:rFonts w:eastAsiaTheme="minorEastAsia"/>
              </w:rPr>
            </w:pPr>
            <w:r w:rsidRPr="00CC0A80">
              <w:rPr>
                <w:rFonts w:eastAsiaTheme="minorEastAsia"/>
              </w:rPr>
              <w:t>Section 5.</w:t>
            </w:r>
          </w:p>
          <w:p w14:paraId="4A8F7908" w14:textId="77777777" w:rsidR="00E45BE6" w:rsidRPr="00CC0A80" w:rsidRDefault="00E45BE6" w:rsidP="00E41FBA">
            <w:pPr>
              <w:pStyle w:val="Default"/>
              <w:jc w:val="right"/>
              <w:rPr>
                <w:rFonts w:eastAsiaTheme="minorEastAsia"/>
              </w:rPr>
            </w:pPr>
          </w:p>
          <w:p w14:paraId="7D230484" w14:textId="77777777" w:rsidR="00E45BE6" w:rsidRPr="00CC0A80" w:rsidRDefault="00E45BE6" w:rsidP="00E41FBA">
            <w:pPr>
              <w:pStyle w:val="Default"/>
              <w:jc w:val="right"/>
              <w:rPr>
                <w:rFonts w:eastAsiaTheme="minorEastAsia"/>
              </w:rPr>
            </w:pPr>
            <w:r w:rsidRPr="00CC0A80">
              <w:rPr>
                <w:rFonts w:eastAsiaTheme="minorEastAsia"/>
              </w:rPr>
              <w:t>5.1</w:t>
            </w:r>
          </w:p>
          <w:p w14:paraId="43712946" w14:textId="77777777" w:rsidR="00E45BE6" w:rsidRPr="00CC0A80" w:rsidRDefault="00E45BE6" w:rsidP="00E41FBA">
            <w:pPr>
              <w:pStyle w:val="Default"/>
              <w:jc w:val="right"/>
              <w:rPr>
                <w:rFonts w:eastAsiaTheme="minorEastAsia"/>
              </w:rPr>
            </w:pPr>
          </w:p>
          <w:p w14:paraId="67493CDE" w14:textId="77777777" w:rsidR="00E45BE6" w:rsidRPr="00CC0A80" w:rsidRDefault="00E45BE6" w:rsidP="00E41FBA">
            <w:pPr>
              <w:pStyle w:val="Default"/>
              <w:jc w:val="right"/>
              <w:rPr>
                <w:rFonts w:eastAsiaTheme="minorEastAsia"/>
              </w:rPr>
            </w:pPr>
          </w:p>
          <w:p w14:paraId="7FB0F3B3" w14:textId="77777777" w:rsidR="00E45BE6" w:rsidRPr="00CC0A80" w:rsidRDefault="00E45BE6" w:rsidP="00E41FBA">
            <w:pPr>
              <w:pStyle w:val="Default"/>
              <w:jc w:val="right"/>
              <w:rPr>
                <w:rFonts w:eastAsiaTheme="minorEastAsia"/>
              </w:rPr>
            </w:pPr>
          </w:p>
          <w:p w14:paraId="42821F2D" w14:textId="77777777" w:rsidR="00E45BE6" w:rsidRPr="00CC0A80" w:rsidRDefault="00E45BE6" w:rsidP="00E41FBA">
            <w:pPr>
              <w:pStyle w:val="Default"/>
              <w:jc w:val="right"/>
              <w:rPr>
                <w:rFonts w:eastAsiaTheme="minorEastAsia"/>
              </w:rPr>
            </w:pPr>
            <w:r w:rsidRPr="00CC0A80">
              <w:rPr>
                <w:rFonts w:eastAsiaTheme="minorEastAsia"/>
              </w:rPr>
              <w:t>5.2</w:t>
            </w:r>
          </w:p>
          <w:p w14:paraId="14F2D2A6" w14:textId="77777777" w:rsidR="00E45BE6" w:rsidRPr="00CC0A80" w:rsidRDefault="00E45BE6" w:rsidP="00E41FBA">
            <w:pPr>
              <w:pStyle w:val="Default"/>
              <w:jc w:val="right"/>
              <w:rPr>
                <w:rFonts w:eastAsiaTheme="minorEastAsia"/>
              </w:rPr>
            </w:pPr>
          </w:p>
          <w:p w14:paraId="4287E0DA" w14:textId="77777777" w:rsidR="00E45BE6" w:rsidRPr="00CC0A80" w:rsidRDefault="00E45BE6" w:rsidP="00E41FBA">
            <w:pPr>
              <w:pStyle w:val="Default"/>
              <w:jc w:val="right"/>
              <w:rPr>
                <w:rFonts w:eastAsiaTheme="minorEastAsia"/>
              </w:rPr>
            </w:pPr>
          </w:p>
          <w:p w14:paraId="71C9EE06" w14:textId="77777777" w:rsidR="00E45BE6" w:rsidRPr="00CC0A80" w:rsidRDefault="00E45BE6" w:rsidP="00E41FBA">
            <w:pPr>
              <w:pStyle w:val="Default"/>
              <w:jc w:val="right"/>
              <w:rPr>
                <w:rFonts w:eastAsiaTheme="minorEastAsia"/>
              </w:rPr>
            </w:pPr>
          </w:p>
          <w:p w14:paraId="6ABD4C6C" w14:textId="77777777" w:rsidR="00E45BE6" w:rsidRPr="00CC0A80" w:rsidRDefault="00E45BE6" w:rsidP="00E41FBA">
            <w:pPr>
              <w:pStyle w:val="Default"/>
              <w:jc w:val="right"/>
              <w:rPr>
                <w:rFonts w:eastAsiaTheme="minorEastAsia"/>
              </w:rPr>
            </w:pPr>
          </w:p>
          <w:p w14:paraId="7B29A8F7" w14:textId="77777777" w:rsidR="00E45BE6" w:rsidRPr="00CC0A80" w:rsidRDefault="00E45BE6" w:rsidP="00E41FBA">
            <w:pPr>
              <w:pStyle w:val="Default"/>
              <w:jc w:val="right"/>
              <w:rPr>
                <w:rFonts w:eastAsiaTheme="minorEastAsia"/>
              </w:rPr>
            </w:pPr>
          </w:p>
          <w:p w14:paraId="084414DA" w14:textId="77777777" w:rsidR="00E45BE6" w:rsidRPr="00CC0A80" w:rsidRDefault="00E45BE6" w:rsidP="00E41FBA">
            <w:pPr>
              <w:pStyle w:val="Default"/>
              <w:jc w:val="right"/>
              <w:rPr>
                <w:rFonts w:eastAsiaTheme="minorEastAsia"/>
              </w:rPr>
            </w:pPr>
          </w:p>
          <w:p w14:paraId="36E0B242" w14:textId="77777777" w:rsidR="00E45BE6" w:rsidRPr="00CC0A80" w:rsidRDefault="00E45BE6" w:rsidP="00E41FBA">
            <w:pPr>
              <w:pStyle w:val="Default"/>
              <w:jc w:val="right"/>
              <w:rPr>
                <w:rFonts w:eastAsiaTheme="minorEastAsia"/>
              </w:rPr>
            </w:pPr>
          </w:p>
          <w:p w14:paraId="65235741" w14:textId="77777777" w:rsidR="00E45BE6" w:rsidRPr="00CC0A80" w:rsidRDefault="00E45BE6" w:rsidP="00E41FBA">
            <w:pPr>
              <w:pStyle w:val="Default"/>
              <w:jc w:val="right"/>
              <w:rPr>
                <w:rFonts w:eastAsiaTheme="minorEastAsia"/>
              </w:rPr>
            </w:pPr>
          </w:p>
          <w:p w14:paraId="17D74B2E" w14:textId="77777777" w:rsidR="00E45BE6" w:rsidRPr="00CC0A80" w:rsidRDefault="00E45BE6" w:rsidP="00E41FBA">
            <w:pPr>
              <w:pStyle w:val="Default"/>
              <w:jc w:val="right"/>
              <w:rPr>
                <w:rFonts w:eastAsiaTheme="minorEastAsia"/>
              </w:rPr>
            </w:pPr>
          </w:p>
          <w:p w14:paraId="396BF323" w14:textId="77777777" w:rsidR="00E45BE6" w:rsidRPr="00CC0A80" w:rsidRDefault="00E45BE6" w:rsidP="00E41FBA">
            <w:pPr>
              <w:pStyle w:val="Default"/>
              <w:jc w:val="right"/>
              <w:rPr>
                <w:rFonts w:eastAsiaTheme="minorEastAsia"/>
              </w:rPr>
            </w:pPr>
          </w:p>
          <w:p w14:paraId="7D5B4DDE" w14:textId="77777777" w:rsidR="00E45BE6" w:rsidRPr="00CC0A80" w:rsidRDefault="00E45BE6" w:rsidP="00E41FBA">
            <w:pPr>
              <w:pStyle w:val="Default"/>
              <w:jc w:val="right"/>
              <w:rPr>
                <w:rFonts w:eastAsiaTheme="minorEastAsia"/>
              </w:rPr>
            </w:pPr>
          </w:p>
          <w:p w14:paraId="32C73AC8" w14:textId="77777777" w:rsidR="00E45BE6" w:rsidRPr="00CC0A80" w:rsidRDefault="00E45BE6" w:rsidP="00E41FBA">
            <w:pPr>
              <w:pStyle w:val="Default"/>
              <w:jc w:val="right"/>
              <w:rPr>
                <w:rFonts w:eastAsiaTheme="minorEastAsia"/>
              </w:rPr>
            </w:pPr>
          </w:p>
          <w:p w14:paraId="2026CB52" w14:textId="77777777" w:rsidR="00E45BE6" w:rsidRPr="00CC0A80" w:rsidRDefault="00E45BE6" w:rsidP="00E41FBA">
            <w:pPr>
              <w:pStyle w:val="Default"/>
              <w:jc w:val="right"/>
              <w:rPr>
                <w:rFonts w:eastAsiaTheme="minorEastAsia"/>
              </w:rPr>
            </w:pPr>
          </w:p>
          <w:p w14:paraId="0B52D944" w14:textId="77777777" w:rsidR="00E45BE6" w:rsidRPr="00CC0A80" w:rsidRDefault="00E45BE6" w:rsidP="00E41FBA">
            <w:pPr>
              <w:pStyle w:val="Default"/>
              <w:jc w:val="right"/>
              <w:rPr>
                <w:rFonts w:eastAsiaTheme="minorEastAsia"/>
              </w:rPr>
            </w:pPr>
          </w:p>
          <w:p w14:paraId="0465BC54" w14:textId="77777777" w:rsidR="00E45BE6" w:rsidRPr="00CC0A80" w:rsidRDefault="00E45BE6" w:rsidP="00E41FBA">
            <w:pPr>
              <w:pStyle w:val="Default"/>
              <w:jc w:val="right"/>
              <w:rPr>
                <w:rFonts w:eastAsiaTheme="minorEastAsia"/>
              </w:rPr>
            </w:pPr>
          </w:p>
          <w:p w14:paraId="4DF6A5F3" w14:textId="77777777" w:rsidR="00E45BE6" w:rsidRPr="00CC0A80" w:rsidRDefault="00E45BE6" w:rsidP="00E41FBA">
            <w:pPr>
              <w:pStyle w:val="Default"/>
              <w:jc w:val="right"/>
              <w:rPr>
                <w:rFonts w:eastAsiaTheme="minorEastAsia"/>
              </w:rPr>
            </w:pPr>
          </w:p>
          <w:p w14:paraId="0A494767" w14:textId="77777777" w:rsidR="00E45BE6" w:rsidRPr="00CC0A80" w:rsidRDefault="00E45BE6" w:rsidP="00E41FBA">
            <w:pPr>
              <w:pStyle w:val="Default"/>
              <w:jc w:val="right"/>
              <w:rPr>
                <w:rFonts w:eastAsiaTheme="minorEastAsia"/>
              </w:rPr>
            </w:pPr>
          </w:p>
          <w:p w14:paraId="3844F204" w14:textId="77777777" w:rsidR="00E45BE6" w:rsidRPr="00CC0A80" w:rsidRDefault="00E45BE6" w:rsidP="00E41FBA">
            <w:pPr>
              <w:pStyle w:val="Default"/>
              <w:jc w:val="right"/>
              <w:rPr>
                <w:rFonts w:eastAsiaTheme="minorEastAsia"/>
              </w:rPr>
            </w:pPr>
          </w:p>
          <w:p w14:paraId="480554C0" w14:textId="77777777" w:rsidR="00E45BE6" w:rsidRPr="00CC0A80" w:rsidRDefault="00E45BE6" w:rsidP="00E41FBA">
            <w:pPr>
              <w:pStyle w:val="Default"/>
              <w:jc w:val="right"/>
              <w:rPr>
                <w:rFonts w:eastAsiaTheme="minorEastAsia"/>
              </w:rPr>
            </w:pPr>
          </w:p>
          <w:p w14:paraId="0F9126AA" w14:textId="77777777" w:rsidR="00E45BE6" w:rsidRPr="00CC0A80" w:rsidRDefault="00E45BE6" w:rsidP="00E41FBA">
            <w:pPr>
              <w:pStyle w:val="Default"/>
              <w:jc w:val="right"/>
              <w:rPr>
                <w:rFonts w:eastAsiaTheme="minorEastAsia"/>
              </w:rPr>
            </w:pPr>
          </w:p>
          <w:p w14:paraId="4E850439" w14:textId="77777777" w:rsidR="00E45BE6" w:rsidRPr="00CC0A80" w:rsidRDefault="00E45BE6" w:rsidP="00E41FBA">
            <w:pPr>
              <w:pStyle w:val="Default"/>
              <w:jc w:val="right"/>
              <w:rPr>
                <w:rFonts w:eastAsiaTheme="minorEastAsia"/>
              </w:rPr>
            </w:pPr>
          </w:p>
          <w:p w14:paraId="5FFFEEF3" w14:textId="77777777" w:rsidR="00E45BE6" w:rsidRPr="00CC0A80" w:rsidRDefault="00E45BE6" w:rsidP="00E41FBA">
            <w:pPr>
              <w:pStyle w:val="Default"/>
              <w:jc w:val="right"/>
              <w:rPr>
                <w:rFonts w:eastAsiaTheme="minorEastAsia"/>
              </w:rPr>
            </w:pPr>
          </w:p>
          <w:p w14:paraId="787EBDDC" w14:textId="77777777" w:rsidR="00E45BE6" w:rsidRPr="00CC0A80" w:rsidRDefault="00E45BE6" w:rsidP="00E41FBA">
            <w:pPr>
              <w:pStyle w:val="Default"/>
              <w:jc w:val="right"/>
              <w:rPr>
                <w:rFonts w:eastAsiaTheme="minorEastAsia"/>
              </w:rPr>
            </w:pPr>
          </w:p>
          <w:p w14:paraId="31469C1B" w14:textId="77777777" w:rsidR="00E45BE6" w:rsidRPr="00CC0A80" w:rsidRDefault="00E45BE6" w:rsidP="00E41FBA">
            <w:pPr>
              <w:pStyle w:val="Default"/>
              <w:jc w:val="right"/>
              <w:rPr>
                <w:rFonts w:eastAsiaTheme="minorEastAsia"/>
              </w:rPr>
            </w:pPr>
            <w:r w:rsidRPr="00CC0A80">
              <w:rPr>
                <w:rFonts w:eastAsiaTheme="minorEastAsia"/>
              </w:rPr>
              <w:t>5.3</w:t>
            </w:r>
          </w:p>
          <w:p w14:paraId="7CDF82F5" w14:textId="77777777" w:rsidR="00E45BE6" w:rsidRPr="00CC0A80" w:rsidRDefault="00E45BE6" w:rsidP="00E41FBA">
            <w:pPr>
              <w:pStyle w:val="Default"/>
              <w:jc w:val="right"/>
              <w:rPr>
                <w:rFonts w:eastAsiaTheme="minorEastAsia"/>
              </w:rPr>
            </w:pPr>
          </w:p>
          <w:p w14:paraId="25AFF854" w14:textId="77777777" w:rsidR="00E45BE6" w:rsidRPr="00CC0A80" w:rsidRDefault="00E45BE6" w:rsidP="00E41FBA">
            <w:pPr>
              <w:pStyle w:val="Default"/>
              <w:jc w:val="right"/>
              <w:rPr>
                <w:rFonts w:eastAsiaTheme="minorEastAsia"/>
              </w:rPr>
            </w:pPr>
          </w:p>
          <w:p w14:paraId="6AD663CA" w14:textId="77777777" w:rsidR="00E45BE6" w:rsidRPr="00CC0A80" w:rsidRDefault="00E45BE6" w:rsidP="00E41FBA">
            <w:pPr>
              <w:pStyle w:val="Default"/>
              <w:jc w:val="right"/>
              <w:rPr>
                <w:rFonts w:eastAsiaTheme="minorEastAsia"/>
              </w:rPr>
            </w:pPr>
          </w:p>
          <w:p w14:paraId="3DBF1BD8" w14:textId="77777777" w:rsidR="00E45BE6" w:rsidRPr="00CC0A80" w:rsidRDefault="00E45BE6" w:rsidP="00E41FBA">
            <w:pPr>
              <w:pStyle w:val="Default"/>
              <w:jc w:val="right"/>
              <w:rPr>
                <w:rFonts w:eastAsiaTheme="minorEastAsia"/>
              </w:rPr>
            </w:pPr>
          </w:p>
          <w:p w14:paraId="679BF0D4" w14:textId="77777777" w:rsidR="00E45BE6" w:rsidRPr="00CC0A80" w:rsidRDefault="00E45BE6" w:rsidP="00E41FBA">
            <w:pPr>
              <w:pStyle w:val="Default"/>
              <w:jc w:val="right"/>
              <w:rPr>
                <w:rFonts w:eastAsiaTheme="minorEastAsia"/>
              </w:rPr>
            </w:pPr>
          </w:p>
          <w:p w14:paraId="6472DA2B" w14:textId="77777777" w:rsidR="00E45BE6" w:rsidRPr="00CC0A80" w:rsidRDefault="00E45BE6" w:rsidP="00E41FBA">
            <w:pPr>
              <w:pStyle w:val="Default"/>
              <w:jc w:val="right"/>
              <w:rPr>
                <w:rFonts w:eastAsiaTheme="minorEastAsia"/>
                <w:b/>
              </w:rPr>
            </w:pPr>
            <w:r w:rsidRPr="00CC0A80">
              <w:rPr>
                <w:rFonts w:eastAsiaTheme="minorEastAsia"/>
                <w:b/>
              </w:rPr>
              <w:t>ARTICLE IX</w:t>
            </w:r>
          </w:p>
          <w:p w14:paraId="252885B4" w14:textId="77777777" w:rsidR="00E45BE6" w:rsidRPr="00CC0A80" w:rsidRDefault="00E45BE6" w:rsidP="00E41FBA">
            <w:pPr>
              <w:pStyle w:val="Default"/>
              <w:jc w:val="right"/>
              <w:rPr>
                <w:rFonts w:eastAsiaTheme="minorEastAsia"/>
              </w:rPr>
            </w:pPr>
          </w:p>
          <w:p w14:paraId="1E9E1B51" w14:textId="77777777" w:rsidR="00E45BE6" w:rsidRPr="00CC0A80" w:rsidRDefault="00E45BE6" w:rsidP="00E41FBA">
            <w:pPr>
              <w:pStyle w:val="Default"/>
              <w:jc w:val="right"/>
              <w:rPr>
                <w:rFonts w:eastAsiaTheme="minorEastAsia"/>
              </w:rPr>
            </w:pPr>
            <w:r w:rsidRPr="00CC0A80">
              <w:rPr>
                <w:rFonts w:eastAsiaTheme="minorEastAsia"/>
              </w:rPr>
              <w:t>Section 1.</w:t>
            </w:r>
          </w:p>
          <w:p w14:paraId="328AAC7F" w14:textId="77777777" w:rsidR="00E45BE6" w:rsidRPr="00CC0A80" w:rsidRDefault="00E45BE6" w:rsidP="00E41FBA">
            <w:pPr>
              <w:pStyle w:val="Default"/>
              <w:jc w:val="right"/>
              <w:rPr>
                <w:rFonts w:eastAsiaTheme="minorEastAsia"/>
              </w:rPr>
            </w:pPr>
          </w:p>
          <w:p w14:paraId="0D085536" w14:textId="77777777" w:rsidR="00E45BE6" w:rsidRPr="00CC0A80" w:rsidRDefault="00E45BE6" w:rsidP="00E41FBA">
            <w:pPr>
              <w:pStyle w:val="Default"/>
              <w:jc w:val="right"/>
              <w:rPr>
                <w:rFonts w:eastAsiaTheme="minorEastAsia"/>
              </w:rPr>
            </w:pPr>
            <w:r w:rsidRPr="00CC0A80">
              <w:rPr>
                <w:rFonts w:eastAsiaTheme="minorEastAsia"/>
              </w:rPr>
              <w:t>1.1</w:t>
            </w:r>
          </w:p>
          <w:p w14:paraId="13B9C0A0" w14:textId="77777777" w:rsidR="00E45BE6" w:rsidRPr="00CC0A80" w:rsidRDefault="00E45BE6" w:rsidP="00E41FBA">
            <w:pPr>
              <w:pStyle w:val="Default"/>
              <w:jc w:val="right"/>
              <w:rPr>
                <w:rFonts w:eastAsiaTheme="minorEastAsia"/>
              </w:rPr>
            </w:pPr>
          </w:p>
          <w:p w14:paraId="581F82F4" w14:textId="77777777" w:rsidR="00E45BE6" w:rsidRPr="00CC0A80" w:rsidRDefault="00E45BE6" w:rsidP="00E41FBA">
            <w:pPr>
              <w:pStyle w:val="Default"/>
              <w:jc w:val="right"/>
              <w:rPr>
                <w:rFonts w:eastAsiaTheme="minorEastAsia"/>
              </w:rPr>
            </w:pPr>
          </w:p>
          <w:p w14:paraId="4BEFB9C2" w14:textId="77777777" w:rsidR="00E45BE6" w:rsidRPr="00CC0A80" w:rsidRDefault="00E45BE6" w:rsidP="00E41FBA">
            <w:pPr>
              <w:pStyle w:val="Default"/>
              <w:jc w:val="right"/>
              <w:rPr>
                <w:rFonts w:eastAsiaTheme="minorEastAsia"/>
              </w:rPr>
            </w:pPr>
            <w:r w:rsidRPr="00CC0A80">
              <w:rPr>
                <w:rFonts w:eastAsiaTheme="minorEastAsia"/>
              </w:rPr>
              <w:t>1.2</w:t>
            </w:r>
          </w:p>
          <w:p w14:paraId="46B62FA0" w14:textId="77777777" w:rsidR="00E45BE6" w:rsidRPr="00CC0A80" w:rsidRDefault="00E45BE6" w:rsidP="00E41FBA">
            <w:pPr>
              <w:pStyle w:val="Default"/>
              <w:jc w:val="right"/>
              <w:rPr>
                <w:rFonts w:eastAsiaTheme="minorEastAsia"/>
              </w:rPr>
            </w:pPr>
          </w:p>
          <w:p w14:paraId="564DF965" w14:textId="77777777" w:rsidR="00E45BE6" w:rsidRPr="00CC0A80" w:rsidRDefault="00E45BE6" w:rsidP="00E41FBA">
            <w:pPr>
              <w:pStyle w:val="Default"/>
              <w:jc w:val="right"/>
              <w:rPr>
                <w:rFonts w:eastAsiaTheme="minorEastAsia"/>
              </w:rPr>
            </w:pPr>
          </w:p>
          <w:p w14:paraId="08658398" w14:textId="77777777" w:rsidR="00E45BE6" w:rsidRPr="00CC0A80" w:rsidRDefault="00E45BE6" w:rsidP="00E41FBA">
            <w:pPr>
              <w:pStyle w:val="Default"/>
              <w:jc w:val="right"/>
              <w:rPr>
                <w:rFonts w:eastAsiaTheme="minorEastAsia"/>
              </w:rPr>
            </w:pPr>
            <w:r w:rsidRPr="00CC0A80">
              <w:rPr>
                <w:rFonts w:eastAsiaTheme="minorEastAsia"/>
              </w:rPr>
              <w:t>Section 2.</w:t>
            </w:r>
          </w:p>
          <w:p w14:paraId="397600E9" w14:textId="77777777" w:rsidR="00E45BE6" w:rsidRPr="00CC0A80" w:rsidRDefault="00E45BE6" w:rsidP="00E41FBA">
            <w:pPr>
              <w:pStyle w:val="Default"/>
              <w:jc w:val="right"/>
              <w:rPr>
                <w:rFonts w:eastAsiaTheme="minorEastAsia"/>
              </w:rPr>
            </w:pPr>
          </w:p>
          <w:p w14:paraId="7F0DC84D" w14:textId="77777777" w:rsidR="00E45BE6" w:rsidRPr="00CC0A80" w:rsidRDefault="00E45BE6" w:rsidP="00E41FBA">
            <w:pPr>
              <w:pStyle w:val="Default"/>
              <w:jc w:val="right"/>
              <w:rPr>
                <w:rFonts w:eastAsiaTheme="minorEastAsia"/>
              </w:rPr>
            </w:pPr>
            <w:r w:rsidRPr="00CC0A80">
              <w:rPr>
                <w:rFonts w:eastAsiaTheme="minorEastAsia"/>
              </w:rPr>
              <w:t>2.1</w:t>
            </w:r>
          </w:p>
          <w:p w14:paraId="4ECA341F" w14:textId="77777777" w:rsidR="00E45BE6" w:rsidRPr="00CC0A80" w:rsidRDefault="00E45BE6" w:rsidP="00E41FBA">
            <w:pPr>
              <w:pStyle w:val="Default"/>
              <w:jc w:val="right"/>
              <w:rPr>
                <w:rFonts w:eastAsiaTheme="minorEastAsia"/>
              </w:rPr>
            </w:pPr>
          </w:p>
          <w:p w14:paraId="3E3E76BB" w14:textId="77777777" w:rsidR="00E45BE6" w:rsidRPr="00CC0A80" w:rsidRDefault="00E45BE6" w:rsidP="00E41FBA">
            <w:pPr>
              <w:pStyle w:val="Default"/>
              <w:jc w:val="right"/>
              <w:rPr>
                <w:rFonts w:eastAsiaTheme="minorEastAsia"/>
              </w:rPr>
            </w:pPr>
          </w:p>
          <w:p w14:paraId="7D5DCC3B" w14:textId="77777777" w:rsidR="00E45BE6" w:rsidRPr="00CC0A80" w:rsidRDefault="00E45BE6" w:rsidP="00E41FBA">
            <w:pPr>
              <w:pStyle w:val="Default"/>
              <w:jc w:val="right"/>
              <w:rPr>
                <w:rFonts w:eastAsiaTheme="minorEastAsia"/>
              </w:rPr>
            </w:pPr>
          </w:p>
          <w:p w14:paraId="1270EDA5" w14:textId="77777777" w:rsidR="00E45BE6" w:rsidRPr="00CC0A80" w:rsidRDefault="00E45BE6" w:rsidP="00E41FBA">
            <w:pPr>
              <w:pStyle w:val="Default"/>
              <w:jc w:val="right"/>
              <w:rPr>
                <w:rFonts w:eastAsiaTheme="minorEastAsia"/>
              </w:rPr>
            </w:pPr>
          </w:p>
          <w:p w14:paraId="11599050" w14:textId="77777777" w:rsidR="00E45BE6" w:rsidRPr="00CC0A80" w:rsidRDefault="00E45BE6" w:rsidP="00E41FBA">
            <w:pPr>
              <w:pStyle w:val="Default"/>
              <w:jc w:val="right"/>
              <w:rPr>
                <w:rFonts w:eastAsiaTheme="minorEastAsia"/>
                <w:b/>
              </w:rPr>
            </w:pPr>
            <w:r w:rsidRPr="00CC0A80">
              <w:rPr>
                <w:rFonts w:eastAsiaTheme="minorEastAsia"/>
                <w:b/>
              </w:rPr>
              <w:t>ARTICLE X</w:t>
            </w:r>
          </w:p>
          <w:p w14:paraId="3401F779" w14:textId="77777777" w:rsidR="00E45BE6" w:rsidRPr="00CC0A80" w:rsidRDefault="00E45BE6" w:rsidP="00E41FBA">
            <w:pPr>
              <w:pStyle w:val="Default"/>
              <w:jc w:val="right"/>
              <w:rPr>
                <w:rFonts w:eastAsiaTheme="minorEastAsia"/>
              </w:rPr>
            </w:pPr>
          </w:p>
          <w:p w14:paraId="4A7FAF74" w14:textId="77777777" w:rsidR="00E45BE6" w:rsidRPr="00CC0A80" w:rsidRDefault="00E45BE6" w:rsidP="00E41FBA">
            <w:pPr>
              <w:pStyle w:val="Default"/>
              <w:jc w:val="right"/>
              <w:rPr>
                <w:rFonts w:eastAsiaTheme="minorEastAsia"/>
              </w:rPr>
            </w:pPr>
            <w:r w:rsidRPr="00CC0A80">
              <w:rPr>
                <w:rFonts w:eastAsiaTheme="minorEastAsia"/>
              </w:rPr>
              <w:t>Section 1.</w:t>
            </w:r>
          </w:p>
          <w:p w14:paraId="1F7ACE75" w14:textId="77777777" w:rsidR="00E45BE6" w:rsidRPr="00CC0A80" w:rsidRDefault="00E45BE6" w:rsidP="00E41FBA">
            <w:pPr>
              <w:pStyle w:val="Default"/>
              <w:jc w:val="right"/>
              <w:rPr>
                <w:rFonts w:eastAsiaTheme="minorEastAsia"/>
              </w:rPr>
            </w:pPr>
          </w:p>
          <w:p w14:paraId="454F25C3" w14:textId="77777777" w:rsidR="00E45BE6" w:rsidRPr="00CC0A80" w:rsidRDefault="00E45BE6" w:rsidP="00E41FBA">
            <w:pPr>
              <w:pStyle w:val="Default"/>
              <w:jc w:val="right"/>
              <w:rPr>
                <w:rFonts w:eastAsiaTheme="minorEastAsia"/>
              </w:rPr>
            </w:pPr>
            <w:r w:rsidRPr="00CC0A80">
              <w:rPr>
                <w:rFonts w:eastAsiaTheme="minorEastAsia"/>
              </w:rPr>
              <w:t>1.1</w:t>
            </w:r>
          </w:p>
          <w:p w14:paraId="086879B8" w14:textId="77777777" w:rsidR="00E45BE6" w:rsidRPr="00CC0A80" w:rsidRDefault="00E45BE6" w:rsidP="00E41FBA">
            <w:pPr>
              <w:pStyle w:val="Default"/>
              <w:jc w:val="right"/>
              <w:rPr>
                <w:rFonts w:eastAsiaTheme="minorEastAsia"/>
              </w:rPr>
            </w:pPr>
          </w:p>
          <w:p w14:paraId="2B122D16" w14:textId="77777777" w:rsidR="00E45BE6" w:rsidRPr="00CC0A80" w:rsidRDefault="00E45BE6" w:rsidP="00E41FBA">
            <w:pPr>
              <w:pStyle w:val="Default"/>
              <w:jc w:val="right"/>
              <w:rPr>
                <w:rFonts w:eastAsiaTheme="minorEastAsia"/>
              </w:rPr>
            </w:pPr>
          </w:p>
          <w:p w14:paraId="73586308" w14:textId="77777777" w:rsidR="00E45BE6" w:rsidRPr="00CC0A80" w:rsidRDefault="00E45BE6" w:rsidP="00E41FBA">
            <w:pPr>
              <w:pStyle w:val="Default"/>
              <w:jc w:val="right"/>
              <w:rPr>
                <w:rFonts w:eastAsiaTheme="minorEastAsia"/>
              </w:rPr>
            </w:pPr>
          </w:p>
          <w:p w14:paraId="20DC1308" w14:textId="77777777" w:rsidR="00E45BE6" w:rsidRPr="00CC0A80" w:rsidRDefault="00E45BE6" w:rsidP="00E41FBA">
            <w:pPr>
              <w:pStyle w:val="Default"/>
              <w:jc w:val="right"/>
              <w:rPr>
                <w:rFonts w:eastAsiaTheme="minorEastAsia"/>
              </w:rPr>
            </w:pPr>
          </w:p>
          <w:p w14:paraId="35D2EDC1" w14:textId="77777777" w:rsidR="00E45BE6" w:rsidRPr="00CC0A80" w:rsidRDefault="00E45BE6" w:rsidP="00E41FBA">
            <w:pPr>
              <w:pStyle w:val="Default"/>
              <w:jc w:val="right"/>
              <w:rPr>
                <w:rFonts w:eastAsiaTheme="minorEastAsia"/>
              </w:rPr>
            </w:pPr>
          </w:p>
          <w:p w14:paraId="77F7C267" w14:textId="77777777" w:rsidR="00E45BE6" w:rsidRPr="00CC0A80" w:rsidRDefault="00E45BE6" w:rsidP="00E41FBA">
            <w:pPr>
              <w:pStyle w:val="Default"/>
              <w:jc w:val="right"/>
              <w:rPr>
                <w:rFonts w:eastAsiaTheme="minorEastAsia"/>
              </w:rPr>
            </w:pPr>
          </w:p>
          <w:p w14:paraId="76E9D995" w14:textId="77777777" w:rsidR="00E45BE6" w:rsidRPr="00CC0A80" w:rsidRDefault="00E45BE6" w:rsidP="00E41FBA">
            <w:pPr>
              <w:pStyle w:val="Default"/>
              <w:jc w:val="right"/>
              <w:rPr>
                <w:rFonts w:eastAsiaTheme="minorEastAsia"/>
              </w:rPr>
            </w:pPr>
            <w:r w:rsidRPr="00CC0A80">
              <w:rPr>
                <w:rFonts w:eastAsiaTheme="minorEastAsia"/>
              </w:rPr>
              <w:t>1.2</w:t>
            </w:r>
          </w:p>
          <w:p w14:paraId="044D2630" w14:textId="77777777" w:rsidR="00E45BE6" w:rsidRPr="00CC0A80" w:rsidRDefault="00E45BE6" w:rsidP="00E41FBA">
            <w:pPr>
              <w:pStyle w:val="Default"/>
              <w:jc w:val="right"/>
              <w:rPr>
                <w:rFonts w:eastAsiaTheme="minorEastAsia"/>
              </w:rPr>
            </w:pPr>
          </w:p>
          <w:p w14:paraId="1EBEB90F" w14:textId="77777777" w:rsidR="00E45BE6" w:rsidRPr="00CC0A80" w:rsidRDefault="00E45BE6" w:rsidP="00E41FBA">
            <w:pPr>
              <w:pStyle w:val="Default"/>
              <w:jc w:val="right"/>
              <w:rPr>
                <w:rFonts w:eastAsiaTheme="minorEastAsia"/>
              </w:rPr>
            </w:pPr>
          </w:p>
          <w:p w14:paraId="15CE4214" w14:textId="77777777" w:rsidR="00E45BE6" w:rsidRPr="00CC0A80" w:rsidRDefault="00E45BE6" w:rsidP="00E41FBA">
            <w:pPr>
              <w:pStyle w:val="Default"/>
              <w:jc w:val="right"/>
              <w:rPr>
                <w:rFonts w:eastAsiaTheme="minorEastAsia"/>
              </w:rPr>
            </w:pPr>
          </w:p>
          <w:p w14:paraId="24C9B3A3" w14:textId="77777777" w:rsidR="00E45BE6" w:rsidRPr="00CC0A80" w:rsidRDefault="00E45BE6" w:rsidP="00E41FBA">
            <w:pPr>
              <w:pStyle w:val="Default"/>
              <w:jc w:val="right"/>
              <w:rPr>
                <w:rFonts w:eastAsiaTheme="minorEastAsia"/>
              </w:rPr>
            </w:pPr>
          </w:p>
          <w:p w14:paraId="68FD3ACC" w14:textId="77777777" w:rsidR="00E45BE6" w:rsidRPr="00CC0A80" w:rsidRDefault="00E45BE6" w:rsidP="00E41FBA">
            <w:pPr>
              <w:pStyle w:val="Default"/>
              <w:jc w:val="right"/>
              <w:rPr>
                <w:rFonts w:eastAsiaTheme="minorEastAsia"/>
              </w:rPr>
            </w:pPr>
            <w:r w:rsidRPr="00CC0A80">
              <w:rPr>
                <w:rFonts w:eastAsiaTheme="minorEastAsia"/>
              </w:rPr>
              <w:t>1.3</w:t>
            </w:r>
          </w:p>
          <w:p w14:paraId="55C581FE" w14:textId="77777777" w:rsidR="00E45BE6" w:rsidRPr="00CC0A80" w:rsidRDefault="00E45BE6" w:rsidP="00E41FBA">
            <w:pPr>
              <w:pStyle w:val="Default"/>
              <w:jc w:val="right"/>
              <w:rPr>
                <w:rFonts w:eastAsiaTheme="minorEastAsia"/>
              </w:rPr>
            </w:pPr>
          </w:p>
          <w:p w14:paraId="1518DDF8" w14:textId="77777777" w:rsidR="00E45BE6" w:rsidRPr="00CC0A80" w:rsidRDefault="00E45BE6" w:rsidP="00E41FBA">
            <w:pPr>
              <w:pStyle w:val="Default"/>
              <w:jc w:val="right"/>
              <w:rPr>
                <w:rFonts w:eastAsiaTheme="minorEastAsia"/>
              </w:rPr>
            </w:pPr>
          </w:p>
          <w:p w14:paraId="76082DC2" w14:textId="77777777" w:rsidR="00E45BE6" w:rsidRPr="00CC0A80" w:rsidRDefault="00E45BE6" w:rsidP="00E41FBA">
            <w:pPr>
              <w:pStyle w:val="Default"/>
              <w:jc w:val="right"/>
              <w:rPr>
                <w:rFonts w:eastAsiaTheme="minorEastAsia"/>
              </w:rPr>
            </w:pPr>
          </w:p>
          <w:p w14:paraId="32D0744C" w14:textId="77777777" w:rsidR="00E45BE6" w:rsidRPr="00CC0A80" w:rsidRDefault="00E45BE6" w:rsidP="00E41FBA">
            <w:pPr>
              <w:pStyle w:val="Default"/>
              <w:jc w:val="right"/>
              <w:rPr>
                <w:rFonts w:eastAsiaTheme="minorEastAsia"/>
              </w:rPr>
            </w:pPr>
            <w:r w:rsidRPr="00CC0A80">
              <w:rPr>
                <w:rFonts w:eastAsiaTheme="minorEastAsia"/>
              </w:rPr>
              <w:t>1.4</w:t>
            </w:r>
          </w:p>
          <w:p w14:paraId="020A552A" w14:textId="77777777" w:rsidR="00E45BE6" w:rsidRPr="00CC0A80" w:rsidRDefault="00E45BE6" w:rsidP="00E41FBA">
            <w:pPr>
              <w:pStyle w:val="Default"/>
              <w:jc w:val="right"/>
              <w:rPr>
                <w:rFonts w:eastAsiaTheme="minorEastAsia"/>
              </w:rPr>
            </w:pPr>
          </w:p>
          <w:p w14:paraId="6171DFA8" w14:textId="77777777" w:rsidR="00E45BE6" w:rsidRPr="00CC0A80" w:rsidRDefault="00E45BE6" w:rsidP="00E41FBA">
            <w:pPr>
              <w:pStyle w:val="Default"/>
              <w:jc w:val="right"/>
              <w:rPr>
                <w:rFonts w:eastAsiaTheme="minorEastAsia"/>
              </w:rPr>
            </w:pPr>
          </w:p>
          <w:p w14:paraId="689E2119" w14:textId="77777777" w:rsidR="00E45BE6" w:rsidRPr="00CC0A80" w:rsidRDefault="00E45BE6" w:rsidP="00E41FBA">
            <w:pPr>
              <w:pStyle w:val="Default"/>
              <w:jc w:val="right"/>
              <w:rPr>
                <w:rFonts w:eastAsiaTheme="minorEastAsia"/>
              </w:rPr>
            </w:pPr>
          </w:p>
          <w:p w14:paraId="1568B099" w14:textId="77777777" w:rsidR="00E45BE6" w:rsidRPr="00CC0A80" w:rsidRDefault="00E45BE6" w:rsidP="00E41FBA">
            <w:pPr>
              <w:pStyle w:val="Default"/>
              <w:jc w:val="right"/>
              <w:rPr>
                <w:rFonts w:eastAsiaTheme="minorEastAsia"/>
              </w:rPr>
            </w:pPr>
            <w:r w:rsidRPr="00CC0A80">
              <w:rPr>
                <w:rFonts w:eastAsiaTheme="minorEastAsia"/>
              </w:rPr>
              <w:t>Section 2.</w:t>
            </w:r>
          </w:p>
          <w:p w14:paraId="6C4BA25D" w14:textId="77777777" w:rsidR="00E45BE6" w:rsidRPr="00CC0A80" w:rsidRDefault="00E45BE6" w:rsidP="00E41FBA">
            <w:pPr>
              <w:pStyle w:val="Default"/>
              <w:jc w:val="right"/>
              <w:rPr>
                <w:rFonts w:eastAsiaTheme="minorEastAsia"/>
              </w:rPr>
            </w:pPr>
          </w:p>
          <w:p w14:paraId="2CA0C040" w14:textId="77777777" w:rsidR="00E45BE6" w:rsidRPr="00CC0A80" w:rsidRDefault="00E45BE6" w:rsidP="00E41FBA">
            <w:pPr>
              <w:pStyle w:val="Default"/>
              <w:jc w:val="right"/>
              <w:rPr>
                <w:rFonts w:eastAsiaTheme="minorEastAsia"/>
              </w:rPr>
            </w:pPr>
          </w:p>
          <w:p w14:paraId="2DFC1179" w14:textId="77777777" w:rsidR="00E45BE6" w:rsidRPr="00CC0A80" w:rsidRDefault="00E45BE6" w:rsidP="00E41FBA">
            <w:pPr>
              <w:pStyle w:val="Default"/>
              <w:jc w:val="right"/>
              <w:rPr>
                <w:rFonts w:eastAsiaTheme="minorEastAsia"/>
                <w:b/>
              </w:rPr>
            </w:pPr>
            <w:r w:rsidRPr="00CC0A80">
              <w:rPr>
                <w:rFonts w:eastAsiaTheme="minorEastAsia"/>
                <w:b/>
              </w:rPr>
              <w:t>ARTICLE XI</w:t>
            </w:r>
          </w:p>
          <w:p w14:paraId="3A37079A" w14:textId="77777777" w:rsidR="00E45BE6" w:rsidRPr="00CC0A80" w:rsidRDefault="00E45BE6" w:rsidP="00E41FBA">
            <w:pPr>
              <w:pStyle w:val="Default"/>
              <w:jc w:val="right"/>
              <w:rPr>
                <w:rFonts w:eastAsiaTheme="minorEastAsia"/>
              </w:rPr>
            </w:pPr>
          </w:p>
          <w:p w14:paraId="6C2B8512" w14:textId="77777777" w:rsidR="00E45BE6" w:rsidRPr="00CC0A80" w:rsidRDefault="00E45BE6" w:rsidP="00E41FBA">
            <w:pPr>
              <w:pStyle w:val="Default"/>
              <w:jc w:val="right"/>
              <w:rPr>
                <w:rFonts w:eastAsiaTheme="minorEastAsia"/>
              </w:rPr>
            </w:pPr>
            <w:r w:rsidRPr="00CC0A80">
              <w:rPr>
                <w:rFonts w:eastAsiaTheme="minorEastAsia"/>
              </w:rPr>
              <w:t>Section 1.</w:t>
            </w:r>
          </w:p>
          <w:p w14:paraId="5C9CF37B" w14:textId="77777777" w:rsidR="00E45BE6" w:rsidRPr="00CC0A80" w:rsidRDefault="00E45BE6" w:rsidP="00E41FBA">
            <w:pPr>
              <w:pStyle w:val="Default"/>
              <w:jc w:val="right"/>
              <w:rPr>
                <w:rFonts w:eastAsiaTheme="minorEastAsia"/>
              </w:rPr>
            </w:pPr>
          </w:p>
          <w:p w14:paraId="0C359DEA" w14:textId="77777777" w:rsidR="00E45BE6" w:rsidRPr="00CC0A80" w:rsidRDefault="00E45BE6" w:rsidP="00E41FBA">
            <w:pPr>
              <w:pStyle w:val="Default"/>
              <w:jc w:val="right"/>
              <w:rPr>
                <w:rFonts w:eastAsiaTheme="minorEastAsia"/>
              </w:rPr>
            </w:pPr>
            <w:r w:rsidRPr="00CC0A80">
              <w:rPr>
                <w:rFonts w:eastAsiaTheme="minorEastAsia"/>
              </w:rPr>
              <w:t>1.1</w:t>
            </w:r>
          </w:p>
          <w:p w14:paraId="7FF7C084" w14:textId="77777777" w:rsidR="00E45BE6" w:rsidRPr="00CC0A80" w:rsidRDefault="00E45BE6" w:rsidP="00E41FBA">
            <w:pPr>
              <w:pStyle w:val="Default"/>
              <w:jc w:val="right"/>
              <w:rPr>
                <w:rFonts w:eastAsiaTheme="minorEastAsia"/>
              </w:rPr>
            </w:pPr>
          </w:p>
          <w:p w14:paraId="5EA19617" w14:textId="77777777" w:rsidR="00E45BE6" w:rsidRPr="00CC0A80" w:rsidRDefault="00E45BE6" w:rsidP="00E41FBA">
            <w:pPr>
              <w:pStyle w:val="Default"/>
              <w:jc w:val="right"/>
              <w:rPr>
                <w:rFonts w:eastAsiaTheme="minorEastAsia"/>
              </w:rPr>
            </w:pPr>
          </w:p>
          <w:p w14:paraId="7807E038" w14:textId="77777777" w:rsidR="00E45BE6" w:rsidRPr="00CC0A80" w:rsidRDefault="00E45BE6" w:rsidP="00E41FBA">
            <w:pPr>
              <w:pStyle w:val="Default"/>
              <w:jc w:val="right"/>
              <w:rPr>
                <w:rFonts w:eastAsiaTheme="minorEastAsia"/>
              </w:rPr>
            </w:pPr>
          </w:p>
          <w:p w14:paraId="6131CBD0" w14:textId="77777777" w:rsidR="00E45BE6" w:rsidRPr="00CC0A80" w:rsidRDefault="00E45BE6" w:rsidP="00E41FBA">
            <w:pPr>
              <w:pStyle w:val="Default"/>
              <w:rPr>
                <w:rFonts w:eastAsiaTheme="minorEastAsia"/>
              </w:rPr>
            </w:pPr>
          </w:p>
          <w:p w14:paraId="4E64D3FC" w14:textId="77777777" w:rsidR="00E45BE6" w:rsidRPr="00CC0A80" w:rsidRDefault="00E45BE6" w:rsidP="00E41FBA">
            <w:pPr>
              <w:pStyle w:val="Default"/>
              <w:jc w:val="right"/>
              <w:rPr>
                <w:rFonts w:eastAsiaTheme="minorEastAsia"/>
              </w:rPr>
            </w:pPr>
            <w:r w:rsidRPr="00CC0A80">
              <w:rPr>
                <w:rFonts w:eastAsiaTheme="minorEastAsia"/>
              </w:rPr>
              <w:t>1.2</w:t>
            </w:r>
          </w:p>
          <w:p w14:paraId="0D255A32" w14:textId="77777777" w:rsidR="00E45BE6" w:rsidRPr="00CC0A80" w:rsidRDefault="00E45BE6" w:rsidP="00E41FBA">
            <w:pPr>
              <w:pStyle w:val="Default"/>
              <w:jc w:val="right"/>
              <w:rPr>
                <w:rFonts w:eastAsiaTheme="minorEastAsia"/>
              </w:rPr>
            </w:pPr>
          </w:p>
          <w:p w14:paraId="6D01D600" w14:textId="77777777" w:rsidR="00E45BE6" w:rsidRPr="00CC0A80" w:rsidRDefault="00E45BE6" w:rsidP="00E41FBA">
            <w:pPr>
              <w:pStyle w:val="Default"/>
              <w:jc w:val="right"/>
              <w:rPr>
                <w:rFonts w:eastAsiaTheme="minorEastAsia"/>
              </w:rPr>
            </w:pPr>
          </w:p>
          <w:p w14:paraId="7A7BB3C9" w14:textId="77777777" w:rsidR="00E45BE6" w:rsidRPr="00CC0A80" w:rsidRDefault="00E45BE6" w:rsidP="00E41FBA">
            <w:pPr>
              <w:pStyle w:val="Default"/>
              <w:jc w:val="right"/>
              <w:rPr>
                <w:rFonts w:eastAsiaTheme="minorEastAsia"/>
              </w:rPr>
            </w:pPr>
          </w:p>
          <w:p w14:paraId="76AD1489" w14:textId="77777777" w:rsidR="00E45BE6" w:rsidRPr="00CC0A80" w:rsidRDefault="00E45BE6" w:rsidP="00E41FBA">
            <w:pPr>
              <w:pStyle w:val="Default"/>
              <w:jc w:val="right"/>
              <w:rPr>
                <w:rFonts w:eastAsiaTheme="minorEastAsia"/>
              </w:rPr>
            </w:pPr>
          </w:p>
          <w:p w14:paraId="68F9C8F9" w14:textId="77777777" w:rsidR="00E45BE6" w:rsidRPr="00CC0A80" w:rsidRDefault="00E45BE6" w:rsidP="00E41FBA">
            <w:pPr>
              <w:pStyle w:val="Default"/>
              <w:jc w:val="right"/>
              <w:rPr>
                <w:rFonts w:eastAsiaTheme="minorEastAsia"/>
              </w:rPr>
            </w:pPr>
          </w:p>
          <w:p w14:paraId="519FE660" w14:textId="77777777" w:rsidR="00E45BE6" w:rsidRPr="00CC0A80" w:rsidRDefault="00E45BE6" w:rsidP="00E41FBA">
            <w:pPr>
              <w:pStyle w:val="Default"/>
              <w:jc w:val="right"/>
              <w:rPr>
                <w:rFonts w:eastAsiaTheme="minorEastAsia"/>
              </w:rPr>
            </w:pPr>
          </w:p>
          <w:p w14:paraId="7E55DC9E" w14:textId="77777777" w:rsidR="00E45BE6" w:rsidRPr="00CC0A80" w:rsidRDefault="00E45BE6" w:rsidP="00E41FBA">
            <w:pPr>
              <w:pStyle w:val="Default"/>
              <w:jc w:val="right"/>
              <w:rPr>
                <w:rFonts w:eastAsiaTheme="minorEastAsia"/>
              </w:rPr>
            </w:pPr>
            <w:r w:rsidRPr="00CC0A80">
              <w:rPr>
                <w:rFonts w:eastAsiaTheme="minorEastAsia"/>
              </w:rPr>
              <w:t>Section 2.</w:t>
            </w:r>
          </w:p>
          <w:p w14:paraId="3EFDA13E" w14:textId="77777777" w:rsidR="00E45BE6" w:rsidRPr="00CC0A80" w:rsidRDefault="00E45BE6" w:rsidP="00E41FBA">
            <w:pPr>
              <w:pStyle w:val="Default"/>
              <w:jc w:val="right"/>
              <w:rPr>
                <w:rFonts w:eastAsiaTheme="minorEastAsia"/>
              </w:rPr>
            </w:pPr>
          </w:p>
          <w:p w14:paraId="231FAD81" w14:textId="77777777" w:rsidR="00E45BE6" w:rsidRPr="00CC0A80" w:rsidRDefault="00E45BE6" w:rsidP="00E41FBA">
            <w:pPr>
              <w:pStyle w:val="Default"/>
              <w:jc w:val="right"/>
              <w:rPr>
                <w:rFonts w:eastAsiaTheme="minorEastAsia"/>
              </w:rPr>
            </w:pPr>
          </w:p>
          <w:p w14:paraId="114FE982" w14:textId="77777777" w:rsidR="00E45BE6" w:rsidRPr="00CC0A80" w:rsidRDefault="00E45BE6" w:rsidP="00E41FBA">
            <w:pPr>
              <w:pStyle w:val="Default"/>
              <w:jc w:val="right"/>
              <w:rPr>
                <w:rFonts w:eastAsiaTheme="minorEastAsia"/>
              </w:rPr>
            </w:pPr>
          </w:p>
          <w:p w14:paraId="41BDEA2E" w14:textId="77777777" w:rsidR="00E45BE6" w:rsidRPr="00CC0A80" w:rsidRDefault="00E45BE6" w:rsidP="00E41FBA">
            <w:pPr>
              <w:pStyle w:val="Default"/>
              <w:jc w:val="right"/>
              <w:rPr>
                <w:rFonts w:eastAsiaTheme="minorEastAsia"/>
              </w:rPr>
            </w:pPr>
          </w:p>
          <w:p w14:paraId="2DCDCB44" w14:textId="77777777" w:rsidR="00E45BE6" w:rsidRPr="00CC0A80" w:rsidRDefault="00E45BE6" w:rsidP="00E41FBA">
            <w:pPr>
              <w:pStyle w:val="Default"/>
              <w:jc w:val="right"/>
              <w:rPr>
                <w:rFonts w:eastAsiaTheme="minorEastAsia"/>
              </w:rPr>
            </w:pPr>
          </w:p>
          <w:p w14:paraId="4AFBC067" w14:textId="77777777" w:rsidR="00E45BE6" w:rsidRPr="00CC0A80" w:rsidRDefault="00E45BE6" w:rsidP="00E41FBA">
            <w:pPr>
              <w:pStyle w:val="Default"/>
              <w:jc w:val="right"/>
              <w:rPr>
                <w:rFonts w:eastAsiaTheme="minorEastAsia"/>
              </w:rPr>
            </w:pPr>
          </w:p>
          <w:p w14:paraId="3710FAF2" w14:textId="77777777" w:rsidR="00E45BE6" w:rsidRPr="00CC0A80" w:rsidRDefault="00E45BE6" w:rsidP="00E41FBA">
            <w:pPr>
              <w:pStyle w:val="Default"/>
              <w:jc w:val="right"/>
              <w:rPr>
                <w:rFonts w:eastAsiaTheme="minorEastAsia"/>
              </w:rPr>
            </w:pPr>
          </w:p>
          <w:p w14:paraId="2177F35A" w14:textId="77777777" w:rsidR="00E45BE6" w:rsidRPr="00CC0A80" w:rsidRDefault="00E45BE6" w:rsidP="00E41FBA">
            <w:pPr>
              <w:pStyle w:val="Default"/>
              <w:jc w:val="right"/>
              <w:rPr>
                <w:rFonts w:eastAsiaTheme="minorEastAsia"/>
              </w:rPr>
            </w:pPr>
          </w:p>
          <w:p w14:paraId="11BF8A95" w14:textId="77777777" w:rsidR="00E45BE6" w:rsidRPr="00CC0A80" w:rsidRDefault="00E45BE6" w:rsidP="00E41FBA">
            <w:pPr>
              <w:pStyle w:val="Default"/>
              <w:jc w:val="right"/>
              <w:rPr>
                <w:rFonts w:eastAsiaTheme="minorEastAsia"/>
              </w:rPr>
            </w:pPr>
          </w:p>
          <w:p w14:paraId="7C342328" w14:textId="77777777" w:rsidR="00E45BE6" w:rsidRPr="00CC0A80" w:rsidRDefault="00E45BE6" w:rsidP="00E41FBA">
            <w:pPr>
              <w:pStyle w:val="Default"/>
              <w:jc w:val="right"/>
              <w:rPr>
                <w:rFonts w:eastAsiaTheme="minorEastAsia"/>
              </w:rPr>
            </w:pPr>
          </w:p>
          <w:p w14:paraId="7735BC19" w14:textId="77777777" w:rsidR="00E45BE6" w:rsidRPr="00CC0A80" w:rsidRDefault="00E45BE6" w:rsidP="00E41FBA">
            <w:pPr>
              <w:pStyle w:val="Default"/>
              <w:jc w:val="right"/>
              <w:rPr>
                <w:rFonts w:eastAsiaTheme="minorEastAsia"/>
              </w:rPr>
            </w:pPr>
          </w:p>
          <w:p w14:paraId="3B6A5E3D" w14:textId="77777777" w:rsidR="00745B8E" w:rsidRPr="00CC0A80" w:rsidRDefault="00745B8E" w:rsidP="00552AB1">
            <w:pPr>
              <w:pStyle w:val="Default"/>
              <w:rPr>
                <w:rFonts w:eastAsiaTheme="minorEastAsia"/>
              </w:rPr>
            </w:pPr>
          </w:p>
          <w:p w14:paraId="667A3D96" w14:textId="77777777" w:rsidR="00E45BE6" w:rsidRPr="00CC0A80" w:rsidRDefault="00E45BE6" w:rsidP="00E41FBA">
            <w:pPr>
              <w:pStyle w:val="Default"/>
              <w:jc w:val="right"/>
              <w:rPr>
                <w:rFonts w:eastAsiaTheme="minorEastAsia"/>
                <w:b/>
              </w:rPr>
            </w:pPr>
            <w:r w:rsidRPr="00CC0A80">
              <w:rPr>
                <w:rFonts w:eastAsiaTheme="minorEastAsia"/>
                <w:b/>
              </w:rPr>
              <w:t>ARTICLE XII</w:t>
            </w:r>
          </w:p>
        </w:tc>
        <w:tc>
          <w:tcPr>
            <w:tcW w:w="7698" w:type="dxa"/>
          </w:tcPr>
          <w:p w14:paraId="7A998B0A" w14:textId="77777777" w:rsidR="00E45BE6" w:rsidRPr="00CC0A80" w:rsidRDefault="00E45BE6" w:rsidP="00E41FBA">
            <w:pPr>
              <w:pStyle w:val="Default"/>
              <w:rPr>
                <w:rFonts w:eastAsiaTheme="minorEastAsia"/>
                <w:b/>
              </w:rPr>
            </w:pPr>
          </w:p>
          <w:p w14:paraId="6F77FFE2" w14:textId="77777777" w:rsidR="00E45BE6" w:rsidRPr="00CC0A80" w:rsidRDefault="00E45BE6" w:rsidP="00E41FBA">
            <w:pPr>
              <w:pStyle w:val="Default"/>
              <w:rPr>
                <w:rFonts w:eastAsiaTheme="minorEastAsia"/>
                <w:b/>
              </w:rPr>
            </w:pPr>
            <w:r w:rsidRPr="00CC0A80">
              <w:rPr>
                <w:rFonts w:eastAsiaTheme="minorEastAsia"/>
                <w:b/>
              </w:rPr>
              <w:t>College Curriculum Committee</w:t>
            </w:r>
          </w:p>
          <w:p w14:paraId="49B64B50" w14:textId="77777777" w:rsidR="00E45BE6" w:rsidRPr="00CC0A80" w:rsidRDefault="00E45BE6" w:rsidP="00E41FBA">
            <w:pPr>
              <w:pStyle w:val="Default"/>
              <w:rPr>
                <w:rFonts w:eastAsiaTheme="minorEastAsia"/>
                <w:b/>
              </w:rPr>
            </w:pPr>
          </w:p>
          <w:p w14:paraId="71741261" w14:textId="77777777" w:rsidR="00E45BE6" w:rsidRPr="00CC0A80" w:rsidRDefault="00E45BE6" w:rsidP="00E41FBA">
            <w:pPr>
              <w:pStyle w:val="Default"/>
              <w:rPr>
                <w:rFonts w:eastAsiaTheme="minorEastAsia"/>
              </w:rPr>
            </w:pPr>
            <w:r w:rsidRPr="00CC0A80">
              <w:rPr>
                <w:rFonts w:eastAsiaTheme="minorEastAsia"/>
              </w:rPr>
              <w:t>Sections 1.3, 2.1, 2.4, 2.5, 5.2.2 (b), 5.2.3 and any Senate Bylaw referring to the same sections are subject to mutual agreement between the Senate and the Board of Trustees or its designee.</w:t>
            </w:r>
          </w:p>
          <w:p w14:paraId="0CF1F6AC" w14:textId="77777777" w:rsidR="00E45BE6" w:rsidRPr="00CC0A80" w:rsidRDefault="00E45BE6" w:rsidP="00E41FBA">
            <w:pPr>
              <w:pStyle w:val="Default"/>
              <w:rPr>
                <w:rFonts w:eastAsiaTheme="minorEastAsia"/>
              </w:rPr>
            </w:pPr>
          </w:p>
          <w:p w14:paraId="3990D976" w14:textId="77777777" w:rsidR="00E45BE6" w:rsidRPr="00CC0A80" w:rsidRDefault="00E45BE6" w:rsidP="00E41FBA">
            <w:pPr>
              <w:pStyle w:val="Default"/>
              <w:rPr>
                <w:rFonts w:eastAsiaTheme="minorEastAsia"/>
                <w:u w:val="single"/>
              </w:rPr>
            </w:pPr>
            <w:r w:rsidRPr="00CC0A80">
              <w:rPr>
                <w:rFonts w:eastAsiaTheme="minorEastAsia"/>
                <w:u w:val="single"/>
              </w:rPr>
              <w:t>College Curriculum Committee</w:t>
            </w:r>
          </w:p>
          <w:p w14:paraId="04F34775" w14:textId="77777777" w:rsidR="00E45BE6" w:rsidRPr="00CC0A80" w:rsidRDefault="00E45BE6" w:rsidP="00E41FBA">
            <w:pPr>
              <w:pStyle w:val="Default"/>
              <w:rPr>
                <w:rFonts w:eastAsiaTheme="minorEastAsia"/>
              </w:rPr>
            </w:pPr>
          </w:p>
          <w:p w14:paraId="6871E775" w14:textId="3DD93917" w:rsidR="00E45BE6" w:rsidRPr="00CC0A80" w:rsidRDefault="00E45BE6" w:rsidP="00E41FBA">
            <w:pPr>
              <w:pStyle w:val="Default"/>
              <w:rPr>
                <w:rFonts w:eastAsiaTheme="minorEastAsia"/>
              </w:rPr>
            </w:pPr>
            <w:r w:rsidRPr="00CC0A80">
              <w:rPr>
                <w:rFonts w:eastAsiaTheme="minorEastAsia"/>
                <w:u w:val="single"/>
              </w:rPr>
              <w:t>Operating Policy</w:t>
            </w:r>
            <w:r w:rsidRPr="00CC0A80">
              <w:rPr>
                <w:rFonts w:eastAsiaTheme="minorEastAsia"/>
              </w:rPr>
              <w:t>:  The CCC will operate under its Bylaws, relevant Board policies, and this Constitution and its Bylaws.</w:t>
            </w:r>
            <w:bookmarkStart w:id="0" w:name="_GoBack"/>
            <w:bookmarkEnd w:id="0"/>
          </w:p>
          <w:p w14:paraId="74C96BE9" w14:textId="77777777" w:rsidR="00E45BE6" w:rsidRPr="00CC0A80" w:rsidRDefault="00E45BE6" w:rsidP="00E41FBA">
            <w:pPr>
              <w:pStyle w:val="Default"/>
              <w:rPr>
                <w:rFonts w:eastAsiaTheme="minorEastAsia"/>
              </w:rPr>
            </w:pPr>
            <w:r w:rsidRPr="00CC0A80">
              <w:rPr>
                <w:rFonts w:eastAsiaTheme="minorEastAsia"/>
                <w:u w:val="single"/>
              </w:rPr>
              <w:lastRenderedPageBreak/>
              <w:t>CCC Operational Procedures</w:t>
            </w:r>
            <w:r w:rsidRPr="00CC0A80">
              <w:rPr>
                <w:rFonts w:eastAsiaTheme="minorEastAsia"/>
              </w:rPr>
              <w:t>:  All operational procedures not addressed in this Constitution are to be specified in the CCC Bylaws.  Operational procedures do not include curriculum procedures addressed in Sections 5.2 of this Article.</w:t>
            </w:r>
          </w:p>
          <w:p w14:paraId="6E3DC5E0" w14:textId="77777777" w:rsidR="00E45BE6" w:rsidRPr="00CC0A80" w:rsidRDefault="00E45BE6" w:rsidP="00E41FBA">
            <w:pPr>
              <w:pStyle w:val="Default"/>
              <w:rPr>
                <w:rFonts w:eastAsiaTheme="minorEastAsia"/>
              </w:rPr>
            </w:pPr>
          </w:p>
          <w:p w14:paraId="52DD0282" w14:textId="77777777" w:rsidR="00E45BE6" w:rsidRPr="00CC0A80" w:rsidRDefault="00E45BE6" w:rsidP="00E41FBA">
            <w:pPr>
              <w:pStyle w:val="Default"/>
              <w:rPr>
                <w:rFonts w:eastAsiaTheme="minorEastAsia"/>
              </w:rPr>
            </w:pPr>
            <w:r w:rsidRPr="00CC0A80">
              <w:rPr>
                <w:rFonts w:eastAsiaTheme="minorEastAsia"/>
                <w:u w:val="single"/>
              </w:rPr>
              <w:t>Approval of CCC Bylaws</w:t>
            </w:r>
            <w:r w:rsidRPr="00CC0A80">
              <w:rPr>
                <w:rFonts w:eastAsiaTheme="minorEastAsia"/>
              </w:rPr>
              <w:t>:  CCC Bylaws are subject to approval by the Academic Senate, according to standards of Article XI, Section 2.</w:t>
            </w:r>
          </w:p>
          <w:p w14:paraId="03B610DE" w14:textId="77777777" w:rsidR="00E45BE6" w:rsidRPr="00CC0A80" w:rsidRDefault="00E45BE6" w:rsidP="00E41FBA">
            <w:pPr>
              <w:pStyle w:val="Default"/>
              <w:rPr>
                <w:rFonts w:eastAsiaTheme="minorEastAsia"/>
              </w:rPr>
            </w:pPr>
          </w:p>
          <w:p w14:paraId="7AB1CDBE" w14:textId="77777777" w:rsidR="00E45BE6" w:rsidRPr="00CC0A80" w:rsidRDefault="00E45BE6" w:rsidP="00E41FBA">
            <w:pPr>
              <w:pStyle w:val="Default"/>
              <w:rPr>
                <w:rFonts w:eastAsiaTheme="minorEastAsia"/>
                <w:u w:val="single"/>
              </w:rPr>
            </w:pPr>
            <w:r w:rsidRPr="00CC0A80">
              <w:rPr>
                <w:rFonts w:eastAsiaTheme="minorEastAsia"/>
                <w:u w:val="single"/>
              </w:rPr>
              <w:t>Chair of College Curriculum Committee</w:t>
            </w:r>
          </w:p>
          <w:p w14:paraId="122EDB9A" w14:textId="77777777" w:rsidR="00E45BE6" w:rsidRPr="00CC0A80" w:rsidRDefault="00E45BE6" w:rsidP="00E41FBA">
            <w:pPr>
              <w:pStyle w:val="Default"/>
              <w:rPr>
                <w:rFonts w:eastAsiaTheme="minorEastAsia"/>
                <w:u w:val="single"/>
              </w:rPr>
            </w:pPr>
          </w:p>
          <w:p w14:paraId="2AAB53E0" w14:textId="77777777" w:rsidR="00E45BE6" w:rsidRPr="00CC0A80" w:rsidRDefault="00E45BE6" w:rsidP="00E41FBA">
            <w:pPr>
              <w:pStyle w:val="Default"/>
              <w:rPr>
                <w:rFonts w:eastAsiaTheme="minorEastAsia"/>
              </w:rPr>
            </w:pPr>
            <w:r w:rsidRPr="00CC0A80">
              <w:rPr>
                <w:rFonts w:eastAsiaTheme="minorEastAsia"/>
                <w:u w:val="single"/>
              </w:rPr>
              <w:t>Chair</w:t>
            </w:r>
            <w:r w:rsidRPr="00CC0A80">
              <w:rPr>
                <w:rFonts w:eastAsiaTheme="minorEastAsia"/>
              </w:rPr>
              <w:t>:  The CCC shall elect the Chair of the CCC from its membership, subject to approval by the Senate, according to Article XI, Section 2.</w:t>
            </w:r>
          </w:p>
          <w:p w14:paraId="09BD834F" w14:textId="77777777" w:rsidR="00E45BE6" w:rsidRPr="00CC0A80" w:rsidRDefault="00E45BE6" w:rsidP="00E41FBA">
            <w:pPr>
              <w:pStyle w:val="Default"/>
              <w:rPr>
                <w:rFonts w:eastAsiaTheme="minorEastAsia"/>
              </w:rPr>
            </w:pPr>
          </w:p>
          <w:p w14:paraId="46631363" w14:textId="77777777" w:rsidR="00E45BE6" w:rsidRPr="00CC0A80" w:rsidRDefault="00E45BE6" w:rsidP="00E41FBA">
            <w:pPr>
              <w:pStyle w:val="Default"/>
              <w:rPr>
                <w:rFonts w:eastAsiaTheme="minorEastAsia"/>
              </w:rPr>
            </w:pPr>
            <w:r w:rsidRPr="00CC0A80">
              <w:rPr>
                <w:rFonts w:eastAsiaTheme="minorEastAsia"/>
                <w:u w:val="single"/>
              </w:rPr>
              <w:t>Chair as Member of the Senate</w:t>
            </w:r>
            <w:r w:rsidRPr="00CC0A80">
              <w:rPr>
                <w:rFonts w:eastAsiaTheme="minorEastAsia"/>
              </w:rPr>
              <w:t>:  In the event the Chair of the CCC is not a member of the Senate, the Chair of the CCC shall be an ex-officio member of the Senate.</w:t>
            </w:r>
          </w:p>
          <w:p w14:paraId="61EBA4D0" w14:textId="77777777" w:rsidR="00E45BE6" w:rsidRPr="00CC0A80" w:rsidRDefault="00E45BE6" w:rsidP="00E41FBA">
            <w:pPr>
              <w:pStyle w:val="Default"/>
              <w:rPr>
                <w:rFonts w:eastAsiaTheme="minorEastAsia"/>
              </w:rPr>
            </w:pPr>
          </w:p>
          <w:p w14:paraId="281EB653" w14:textId="77777777" w:rsidR="00E45BE6" w:rsidRPr="00CC0A80" w:rsidRDefault="00E45BE6" w:rsidP="00E41FBA">
            <w:pPr>
              <w:pStyle w:val="Default"/>
              <w:rPr>
                <w:rFonts w:eastAsiaTheme="minorEastAsia"/>
              </w:rPr>
            </w:pPr>
            <w:r w:rsidRPr="00CC0A80">
              <w:rPr>
                <w:rFonts w:eastAsiaTheme="minorEastAsia"/>
                <w:u w:val="single"/>
              </w:rPr>
              <w:t>Term of Office</w:t>
            </w:r>
            <w:r w:rsidRPr="00CC0A80">
              <w:rPr>
                <w:rFonts w:eastAsiaTheme="minorEastAsia"/>
              </w:rPr>
              <w:t>:  Term of office for the Chair of the CCC shall be two (2) years.</w:t>
            </w:r>
          </w:p>
          <w:p w14:paraId="3D45642C" w14:textId="77777777" w:rsidR="00E45BE6" w:rsidRPr="00CC0A80" w:rsidRDefault="00E45BE6" w:rsidP="00E41FBA">
            <w:pPr>
              <w:pStyle w:val="Default"/>
              <w:rPr>
                <w:rFonts w:eastAsiaTheme="minorEastAsia"/>
              </w:rPr>
            </w:pPr>
          </w:p>
          <w:p w14:paraId="2A20B38B" w14:textId="77777777" w:rsidR="00E45BE6" w:rsidRPr="00CC0A80" w:rsidRDefault="00E45BE6" w:rsidP="00E41FBA">
            <w:pPr>
              <w:pStyle w:val="Default"/>
              <w:rPr>
                <w:rFonts w:eastAsiaTheme="minorEastAsia"/>
              </w:rPr>
            </w:pPr>
            <w:r w:rsidRPr="00CC0A80">
              <w:rPr>
                <w:rFonts w:eastAsiaTheme="minorEastAsia"/>
                <w:u w:val="single"/>
              </w:rPr>
              <w:t>Duties of Chair</w:t>
            </w:r>
            <w:r w:rsidRPr="00CC0A80">
              <w:rPr>
                <w:rFonts w:eastAsiaTheme="minorEastAsia"/>
              </w:rPr>
              <w:t>:  The Chair of the CCC shall preside at all meetings of the CCC and attend all meetings of the Senate to report all actions of the CCC, as well as perform all the duties specified in the Bylaws of the CCC.</w:t>
            </w:r>
          </w:p>
          <w:p w14:paraId="4394A0E1" w14:textId="77777777" w:rsidR="00E45BE6" w:rsidRPr="00CC0A80" w:rsidRDefault="00E45BE6" w:rsidP="00E41FBA">
            <w:pPr>
              <w:pStyle w:val="Default"/>
              <w:rPr>
                <w:rFonts w:eastAsiaTheme="minorEastAsia"/>
              </w:rPr>
            </w:pPr>
          </w:p>
          <w:p w14:paraId="37ECB939" w14:textId="77777777" w:rsidR="00E45BE6" w:rsidRPr="00CC0A80" w:rsidRDefault="00E45BE6" w:rsidP="00E41FBA">
            <w:pPr>
              <w:pStyle w:val="Default"/>
              <w:rPr>
                <w:rFonts w:eastAsiaTheme="minorEastAsia"/>
              </w:rPr>
            </w:pPr>
            <w:r w:rsidRPr="00CC0A80">
              <w:rPr>
                <w:rFonts w:eastAsiaTheme="minorEastAsia"/>
                <w:u w:val="single"/>
              </w:rPr>
              <w:t>Removal of the Chair</w:t>
            </w:r>
            <w:r w:rsidRPr="00CC0A80">
              <w:rPr>
                <w:rFonts w:eastAsiaTheme="minorEastAsia"/>
              </w:rPr>
              <w:t>:  Following a simple majority vote of the CCC membership, the Senate may remove the CCC Chair following the same process for removing Senate officers.  See Article IV, Section 3.2.</w:t>
            </w:r>
          </w:p>
          <w:p w14:paraId="0F8A7F40" w14:textId="77777777" w:rsidR="00E45BE6" w:rsidRPr="00CC0A80" w:rsidRDefault="00E45BE6" w:rsidP="00E41FBA">
            <w:pPr>
              <w:pStyle w:val="Default"/>
              <w:rPr>
                <w:rFonts w:eastAsiaTheme="minorEastAsia"/>
              </w:rPr>
            </w:pPr>
          </w:p>
          <w:p w14:paraId="4F406EED" w14:textId="77777777" w:rsidR="00E45BE6" w:rsidRPr="00CC0A80" w:rsidRDefault="00E45BE6" w:rsidP="00E41FBA">
            <w:pPr>
              <w:pStyle w:val="Default"/>
              <w:rPr>
                <w:rFonts w:eastAsiaTheme="minorEastAsia"/>
                <w:u w:val="single"/>
              </w:rPr>
            </w:pPr>
            <w:r w:rsidRPr="00CC0A80">
              <w:rPr>
                <w:rFonts w:eastAsiaTheme="minorEastAsia"/>
                <w:u w:val="single"/>
              </w:rPr>
              <w:t>CCC Representatives</w:t>
            </w:r>
          </w:p>
          <w:p w14:paraId="75EC482C" w14:textId="77777777" w:rsidR="00E45BE6" w:rsidRPr="00CC0A80" w:rsidRDefault="00E45BE6" w:rsidP="00E41FBA">
            <w:pPr>
              <w:pStyle w:val="Default"/>
              <w:rPr>
                <w:rFonts w:eastAsiaTheme="minorEastAsia"/>
              </w:rPr>
            </w:pPr>
          </w:p>
          <w:p w14:paraId="0499A42B" w14:textId="77777777" w:rsidR="00E45BE6" w:rsidRPr="00CC0A80" w:rsidRDefault="00E45BE6" w:rsidP="00E41FBA">
            <w:pPr>
              <w:pStyle w:val="Default"/>
              <w:rPr>
                <w:rFonts w:eastAsiaTheme="minorEastAsia"/>
                <w:u w:val="single"/>
              </w:rPr>
            </w:pPr>
            <w:r w:rsidRPr="00CC0A80">
              <w:rPr>
                <w:rFonts w:eastAsiaTheme="minorEastAsia"/>
                <w:u w:val="single"/>
              </w:rPr>
              <w:t>Membership</w:t>
            </w:r>
          </w:p>
          <w:p w14:paraId="153BB38E" w14:textId="77777777" w:rsidR="00E45BE6" w:rsidRPr="00CC0A80" w:rsidRDefault="00E45BE6" w:rsidP="00E41FBA">
            <w:pPr>
              <w:pStyle w:val="Default"/>
              <w:rPr>
                <w:rFonts w:eastAsiaTheme="minorEastAsia"/>
                <w:u w:val="single"/>
              </w:rPr>
            </w:pPr>
          </w:p>
          <w:p w14:paraId="2E640F53" w14:textId="77777777" w:rsidR="00E45BE6" w:rsidRPr="00CC0A80" w:rsidRDefault="00E45BE6" w:rsidP="00E41FBA">
            <w:pPr>
              <w:pStyle w:val="Default"/>
              <w:ind w:left="612" w:hanging="612"/>
              <w:rPr>
                <w:rFonts w:eastAsiaTheme="minorEastAsia"/>
              </w:rPr>
            </w:pPr>
            <w:proofErr w:type="gramStart"/>
            <w:r w:rsidRPr="00CC0A80">
              <w:rPr>
                <w:rFonts w:eastAsiaTheme="minorEastAsia"/>
              </w:rPr>
              <w:t xml:space="preserve">3.1.1  </w:t>
            </w:r>
            <w:r w:rsidRPr="00CC0A80">
              <w:rPr>
                <w:rFonts w:eastAsiaTheme="minorEastAsia"/>
                <w:u w:val="single"/>
              </w:rPr>
              <w:t>Faculty</w:t>
            </w:r>
            <w:proofErr w:type="gramEnd"/>
            <w:r w:rsidRPr="00CC0A80">
              <w:rPr>
                <w:rFonts w:eastAsiaTheme="minorEastAsia"/>
              </w:rPr>
              <w:t xml:space="preserve"> – The faculty shall elect the representatives to the CCC.  The senior senator or designee in consultation with the appropriate dean or director shall initiate an election process for division representation in accordance with the CCC Bylaws.</w:t>
            </w:r>
          </w:p>
          <w:p w14:paraId="4FACBA98" w14:textId="77777777" w:rsidR="00E45BE6" w:rsidRPr="00CC0A80" w:rsidRDefault="00E45BE6" w:rsidP="00E41FBA">
            <w:pPr>
              <w:pStyle w:val="Default"/>
              <w:ind w:left="612" w:hanging="612"/>
              <w:rPr>
                <w:rFonts w:eastAsiaTheme="minorEastAsia"/>
              </w:rPr>
            </w:pPr>
          </w:p>
          <w:p w14:paraId="307F3216" w14:textId="77777777" w:rsidR="00E45BE6" w:rsidRPr="00CC0A80" w:rsidRDefault="00E45BE6" w:rsidP="00E41FBA">
            <w:pPr>
              <w:pStyle w:val="Default"/>
              <w:ind w:left="612" w:hanging="612"/>
              <w:rPr>
                <w:rFonts w:eastAsiaTheme="minorEastAsia"/>
              </w:rPr>
            </w:pPr>
            <w:proofErr w:type="gramStart"/>
            <w:r w:rsidRPr="00CC0A80">
              <w:rPr>
                <w:rFonts w:eastAsiaTheme="minorEastAsia"/>
              </w:rPr>
              <w:t xml:space="preserve">3.1.2  </w:t>
            </w:r>
            <w:r w:rsidRPr="00CC0A80">
              <w:rPr>
                <w:rFonts w:eastAsiaTheme="minorEastAsia"/>
                <w:u w:val="single"/>
              </w:rPr>
              <w:t>Other</w:t>
            </w:r>
            <w:proofErr w:type="gramEnd"/>
            <w:r w:rsidRPr="00CC0A80">
              <w:rPr>
                <w:rFonts w:eastAsiaTheme="minorEastAsia"/>
                <w:u w:val="single"/>
              </w:rPr>
              <w:t xml:space="preserve"> Voting Members</w:t>
            </w:r>
            <w:r w:rsidRPr="00CC0A80">
              <w:rPr>
                <w:rFonts w:eastAsiaTheme="minorEastAsia"/>
              </w:rPr>
              <w:t xml:space="preserve"> – The Vice-President of Academic Affairs or a designee shall be a member of the CCC.  The Council of Academic Deans and Directors may select representation to the CCC in accordance with CCC Bylaws.</w:t>
            </w:r>
          </w:p>
          <w:p w14:paraId="1AB139CE" w14:textId="77777777" w:rsidR="00E45BE6" w:rsidRPr="00CC0A80" w:rsidRDefault="00E45BE6" w:rsidP="00E41FBA">
            <w:pPr>
              <w:pStyle w:val="Default"/>
              <w:ind w:left="612" w:hanging="612"/>
              <w:rPr>
                <w:rFonts w:eastAsiaTheme="minorEastAsia"/>
              </w:rPr>
            </w:pPr>
          </w:p>
          <w:p w14:paraId="1C035613" w14:textId="77777777" w:rsidR="00E45BE6" w:rsidRPr="00CC0A80" w:rsidRDefault="00E45BE6" w:rsidP="00E41FBA">
            <w:pPr>
              <w:pStyle w:val="Default"/>
              <w:ind w:left="612" w:hanging="612"/>
              <w:rPr>
                <w:rFonts w:eastAsiaTheme="minorEastAsia"/>
              </w:rPr>
            </w:pPr>
            <w:proofErr w:type="gramStart"/>
            <w:r w:rsidRPr="00CC0A80">
              <w:rPr>
                <w:rFonts w:eastAsiaTheme="minorEastAsia"/>
              </w:rPr>
              <w:t xml:space="preserve">3.1.3  </w:t>
            </w:r>
            <w:r w:rsidRPr="00CC0A80">
              <w:rPr>
                <w:rFonts w:eastAsiaTheme="minorEastAsia"/>
                <w:u w:val="single"/>
              </w:rPr>
              <w:t>Ex</w:t>
            </w:r>
            <w:proofErr w:type="gramEnd"/>
            <w:r w:rsidRPr="00CC0A80">
              <w:rPr>
                <w:rFonts w:eastAsiaTheme="minorEastAsia"/>
                <w:u w:val="single"/>
              </w:rPr>
              <w:t>-Officio Members</w:t>
            </w:r>
            <w:r w:rsidRPr="00CC0A80">
              <w:rPr>
                <w:rFonts w:eastAsiaTheme="minorEastAsia"/>
              </w:rPr>
              <w:t xml:space="preserve"> – The CCC may designate others as ex-officio members.</w:t>
            </w:r>
          </w:p>
          <w:p w14:paraId="4709E042" w14:textId="77777777" w:rsidR="00E45BE6" w:rsidRPr="00CC0A80" w:rsidRDefault="00E45BE6" w:rsidP="00E41FBA">
            <w:pPr>
              <w:pStyle w:val="Default"/>
              <w:ind w:left="612" w:hanging="612"/>
              <w:rPr>
                <w:rFonts w:eastAsiaTheme="minorEastAsia"/>
              </w:rPr>
            </w:pPr>
          </w:p>
          <w:p w14:paraId="60ED1725" w14:textId="77777777" w:rsidR="00E45BE6" w:rsidRPr="00CC0A80" w:rsidRDefault="00E45BE6" w:rsidP="00E41FBA">
            <w:pPr>
              <w:pStyle w:val="Default"/>
              <w:ind w:left="612" w:hanging="612"/>
              <w:rPr>
                <w:rFonts w:eastAsiaTheme="minorEastAsia"/>
              </w:rPr>
            </w:pPr>
            <w:r w:rsidRPr="00CC0A80">
              <w:rPr>
                <w:rFonts w:eastAsiaTheme="minorEastAsia"/>
                <w:u w:val="single"/>
              </w:rPr>
              <w:t>Term of Office</w:t>
            </w:r>
            <w:r w:rsidRPr="00CC0A80">
              <w:rPr>
                <w:rFonts w:eastAsiaTheme="minorEastAsia"/>
              </w:rPr>
              <w:t xml:space="preserve">:  The term of office for CCC representatives shall be set in </w:t>
            </w:r>
            <w:r w:rsidRPr="00CC0A80">
              <w:rPr>
                <w:rFonts w:eastAsiaTheme="minorEastAsia"/>
              </w:rPr>
              <w:lastRenderedPageBreak/>
              <w:t>the CCC Bylaws.</w:t>
            </w:r>
          </w:p>
          <w:p w14:paraId="029DD81D" w14:textId="77777777" w:rsidR="00E45BE6" w:rsidRPr="00CC0A80" w:rsidRDefault="00E45BE6" w:rsidP="00E41FBA">
            <w:pPr>
              <w:pStyle w:val="Default"/>
              <w:ind w:left="612" w:hanging="612"/>
              <w:rPr>
                <w:rFonts w:eastAsiaTheme="minorEastAsia"/>
              </w:rPr>
            </w:pPr>
          </w:p>
          <w:p w14:paraId="7C7872B3" w14:textId="77777777" w:rsidR="00E45BE6" w:rsidRPr="00CC0A80" w:rsidRDefault="00E45BE6" w:rsidP="00E41FBA">
            <w:pPr>
              <w:pStyle w:val="Default"/>
              <w:ind w:left="612" w:hanging="612"/>
              <w:rPr>
                <w:rFonts w:eastAsiaTheme="minorEastAsia"/>
              </w:rPr>
            </w:pPr>
            <w:r w:rsidRPr="00CC0A80">
              <w:rPr>
                <w:rFonts w:eastAsiaTheme="minorEastAsia"/>
                <w:u w:val="single"/>
              </w:rPr>
              <w:t>Responsibility of the College Curriculum Committee</w:t>
            </w:r>
          </w:p>
          <w:p w14:paraId="33D536A4" w14:textId="77777777" w:rsidR="00E45BE6" w:rsidRPr="00CC0A80" w:rsidRDefault="00E45BE6" w:rsidP="00E41FBA">
            <w:pPr>
              <w:pStyle w:val="Default"/>
              <w:ind w:left="612" w:hanging="612"/>
              <w:rPr>
                <w:rFonts w:eastAsiaTheme="minorEastAsia"/>
              </w:rPr>
            </w:pPr>
          </w:p>
          <w:p w14:paraId="159DF47E" w14:textId="77777777" w:rsidR="00E45BE6" w:rsidRPr="00CC0A80" w:rsidRDefault="00E45BE6" w:rsidP="00E41FBA">
            <w:pPr>
              <w:pStyle w:val="Default"/>
              <w:ind w:left="612" w:hanging="612"/>
              <w:rPr>
                <w:rFonts w:eastAsiaTheme="minorEastAsia"/>
              </w:rPr>
            </w:pPr>
            <w:r w:rsidRPr="00CC0A80">
              <w:rPr>
                <w:rFonts w:eastAsiaTheme="minorEastAsia"/>
                <w:u w:val="single"/>
              </w:rPr>
              <w:t>Curriculum Review</w:t>
            </w:r>
            <w:r w:rsidRPr="00CC0A80">
              <w:rPr>
                <w:rFonts w:eastAsiaTheme="minorEastAsia"/>
              </w:rPr>
              <w:t>:  The CCC shall review all curriculum proposals to assure compliance with all Board policy requirements and Title 5 regulations.  Approved proposals shall be sent to the college president via the Vice President of Academic Affairs for submission to the Board as specified in Board Policy 6123.  Aspects of curriculum falling under the authority of the CCC include the establishment and revision of course outlines of record, conditions of enrollment, programs, degree and certificate requirements, CSU or UC transfer and articulation agreements; the inactivation of courses, certificates and programs; and other areas of curriculum as mutually agreed upon by the Senate and the Board or its designee.  Other areas of CCC responsibility include scheduling the periodic review of both courses and conditions of enrollment.  These areas of responsibility will be subject to the oversight provisions of Section 5 of this Article.</w:t>
            </w:r>
          </w:p>
          <w:p w14:paraId="67B9411D" w14:textId="77777777" w:rsidR="00E45BE6" w:rsidRPr="00CC0A80" w:rsidRDefault="00E45BE6" w:rsidP="00E41FBA">
            <w:pPr>
              <w:pStyle w:val="Default"/>
              <w:ind w:left="612" w:hanging="612"/>
              <w:rPr>
                <w:rFonts w:eastAsiaTheme="minorEastAsia"/>
              </w:rPr>
            </w:pPr>
          </w:p>
          <w:p w14:paraId="4903F058" w14:textId="77777777" w:rsidR="00E45BE6" w:rsidRPr="00CC0A80" w:rsidRDefault="00E45BE6" w:rsidP="00E41FBA">
            <w:pPr>
              <w:pStyle w:val="Default"/>
              <w:ind w:left="612" w:hanging="612"/>
              <w:rPr>
                <w:rFonts w:eastAsiaTheme="minorEastAsia"/>
              </w:rPr>
            </w:pPr>
            <w:r w:rsidRPr="00CC0A80">
              <w:rPr>
                <w:rFonts w:eastAsiaTheme="minorEastAsia"/>
                <w:u w:val="single"/>
              </w:rPr>
              <w:t>Review Procedures</w:t>
            </w:r>
            <w:r w:rsidRPr="00CC0A80">
              <w:rPr>
                <w:rFonts w:eastAsiaTheme="minorEastAsia"/>
              </w:rPr>
              <w:t>:  The CCC shall develop curriculum review procedures, subject to the oversight provisions of Section 5 of this article.</w:t>
            </w:r>
          </w:p>
          <w:p w14:paraId="37282EA5" w14:textId="77777777" w:rsidR="00E45BE6" w:rsidRPr="00CC0A80" w:rsidRDefault="00E45BE6" w:rsidP="00E41FBA">
            <w:pPr>
              <w:pStyle w:val="Default"/>
              <w:ind w:left="612" w:hanging="612"/>
              <w:rPr>
                <w:rFonts w:eastAsiaTheme="minorEastAsia"/>
              </w:rPr>
            </w:pPr>
          </w:p>
          <w:p w14:paraId="1B923F25" w14:textId="77777777" w:rsidR="00E45BE6" w:rsidRPr="00CC0A80" w:rsidRDefault="00E45BE6" w:rsidP="00E41FBA">
            <w:pPr>
              <w:pStyle w:val="Default"/>
              <w:ind w:left="612" w:hanging="612"/>
              <w:rPr>
                <w:rFonts w:eastAsiaTheme="minorEastAsia"/>
                <w:u w:val="single"/>
              </w:rPr>
            </w:pPr>
            <w:r w:rsidRPr="00CC0A80">
              <w:rPr>
                <w:rFonts w:eastAsiaTheme="minorEastAsia"/>
                <w:u w:val="single"/>
              </w:rPr>
              <w:t>Curriculum Responsibility and Authority of the Senate</w:t>
            </w:r>
          </w:p>
          <w:p w14:paraId="548D21B1" w14:textId="77777777" w:rsidR="00E45BE6" w:rsidRPr="00CC0A80" w:rsidRDefault="00E45BE6" w:rsidP="00E41FBA">
            <w:pPr>
              <w:pStyle w:val="Default"/>
              <w:ind w:left="612" w:hanging="612"/>
              <w:rPr>
                <w:rFonts w:eastAsiaTheme="minorEastAsia"/>
              </w:rPr>
            </w:pPr>
          </w:p>
          <w:p w14:paraId="4552666E" w14:textId="77777777" w:rsidR="00E45BE6" w:rsidRPr="00CC0A80" w:rsidRDefault="00E45BE6" w:rsidP="00E41FBA">
            <w:pPr>
              <w:pStyle w:val="Default"/>
              <w:ind w:left="612" w:hanging="612"/>
              <w:rPr>
                <w:rFonts w:eastAsiaTheme="minorEastAsia"/>
              </w:rPr>
            </w:pPr>
            <w:r w:rsidRPr="00CC0A80">
              <w:rPr>
                <w:rFonts w:eastAsiaTheme="minorEastAsia"/>
                <w:u w:val="single"/>
              </w:rPr>
              <w:t>Oversight Responsibilities</w:t>
            </w:r>
            <w:r w:rsidRPr="00CC0A80">
              <w:rPr>
                <w:rFonts w:eastAsiaTheme="minorEastAsia"/>
              </w:rPr>
              <w:t>:  As per Title 5 and Board Policy 2510, the Senate has primary responsibility for reviewing and recommending to the Board curriculum policies and procedures.</w:t>
            </w:r>
          </w:p>
          <w:p w14:paraId="05306FB8" w14:textId="77777777" w:rsidR="00E45BE6" w:rsidRPr="00CC0A80" w:rsidRDefault="00E45BE6" w:rsidP="00E41FBA">
            <w:pPr>
              <w:pStyle w:val="Default"/>
              <w:ind w:left="612" w:hanging="612"/>
              <w:rPr>
                <w:rFonts w:eastAsiaTheme="minorEastAsia"/>
              </w:rPr>
            </w:pPr>
          </w:p>
          <w:p w14:paraId="2E3A8C95" w14:textId="77777777" w:rsidR="00E45BE6" w:rsidRPr="00CC0A80" w:rsidRDefault="00E45BE6" w:rsidP="00E41FBA">
            <w:pPr>
              <w:pStyle w:val="Default"/>
              <w:ind w:left="612" w:hanging="612"/>
              <w:rPr>
                <w:rFonts w:eastAsiaTheme="minorEastAsia"/>
              </w:rPr>
            </w:pPr>
            <w:r w:rsidRPr="00CC0A80">
              <w:rPr>
                <w:rFonts w:eastAsiaTheme="minorEastAsia"/>
                <w:u w:val="single"/>
              </w:rPr>
              <w:t>Review of Curriculum Procedures</w:t>
            </w:r>
            <w:r w:rsidRPr="00CC0A80">
              <w:rPr>
                <w:rFonts w:eastAsiaTheme="minorEastAsia"/>
              </w:rPr>
              <w:t>:</w:t>
            </w:r>
          </w:p>
          <w:p w14:paraId="17300673" w14:textId="77777777" w:rsidR="00E45BE6" w:rsidRPr="00CC0A80" w:rsidRDefault="00E45BE6" w:rsidP="00E41FBA">
            <w:pPr>
              <w:pStyle w:val="Default"/>
              <w:ind w:left="612" w:hanging="612"/>
              <w:rPr>
                <w:rFonts w:eastAsiaTheme="minorEastAsia"/>
              </w:rPr>
            </w:pPr>
          </w:p>
          <w:p w14:paraId="287426D8" w14:textId="77777777" w:rsidR="00E45BE6" w:rsidRPr="00CC0A80" w:rsidRDefault="00E45BE6" w:rsidP="00E41FBA">
            <w:pPr>
              <w:pStyle w:val="Default"/>
              <w:ind w:left="612" w:hanging="612"/>
              <w:rPr>
                <w:rFonts w:eastAsiaTheme="minorEastAsia"/>
              </w:rPr>
            </w:pPr>
            <w:proofErr w:type="gramStart"/>
            <w:r w:rsidRPr="00CC0A80">
              <w:rPr>
                <w:rFonts w:eastAsiaTheme="minorEastAsia"/>
              </w:rPr>
              <w:t>5.2.1  Any</w:t>
            </w:r>
            <w:proofErr w:type="gramEnd"/>
            <w:r w:rsidRPr="00CC0A80">
              <w:rPr>
                <w:rFonts w:eastAsiaTheme="minorEastAsia"/>
              </w:rPr>
              <w:t xml:space="preserve"> curriculum procedure is subject to immediate review upon the filing of a written request by a member of the student body, faculty, administration, staff or the community.</w:t>
            </w:r>
          </w:p>
          <w:p w14:paraId="0B0307BC" w14:textId="77777777" w:rsidR="00E45BE6" w:rsidRPr="00CC0A80" w:rsidRDefault="00E45BE6" w:rsidP="00E41FBA">
            <w:pPr>
              <w:pStyle w:val="Default"/>
              <w:ind w:left="612" w:hanging="612"/>
              <w:rPr>
                <w:rFonts w:eastAsiaTheme="minorEastAsia"/>
              </w:rPr>
            </w:pPr>
          </w:p>
          <w:p w14:paraId="0E4C73EB" w14:textId="77777777" w:rsidR="00E45BE6" w:rsidRPr="00CC0A80" w:rsidRDefault="00E45BE6" w:rsidP="00E41FBA">
            <w:pPr>
              <w:pStyle w:val="Default"/>
              <w:ind w:left="612" w:hanging="612"/>
              <w:rPr>
                <w:rFonts w:eastAsiaTheme="minorEastAsia"/>
              </w:rPr>
            </w:pPr>
            <w:r w:rsidRPr="00CC0A80">
              <w:rPr>
                <w:rFonts w:eastAsiaTheme="minorEastAsia"/>
              </w:rPr>
              <w:t>5.2.2  Review requests shall, at a minimum:</w:t>
            </w:r>
          </w:p>
          <w:p w14:paraId="2607AFD3" w14:textId="77777777" w:rsidR="00E45BE6" w:rsidRPr="00CC0A80" w:rsidRDefault="00E45BE6" w:rsidP="00E41FBA">
            <w:pPr>
              <w:pStyle w:val="Default"/>
              <w:ind w:left="882" w:hanging="270"/>
              <w:rPr>
                <w:rFonts w:eastAsiaTheme="minorEastAsia"/>
              </w:rPr>
            </w:pPr>
            <w:r w:rsidRPr="00CC0A80">
              <w:rPr>
                <w:rFonts w:eastAsiaTheme="minorEastAsia"/>
              </w:rPr>
              <w:t xml:space="preserve">a) Describe the procedure(s) to be reviewed and any associated form(s), and </w:t>
            </w:r>
          </w:p>
          <w:p w14:paraId="0FF10700" w14:textId="77777777" w:rsidR="00E45BE6" w:rsidRPr="00CC0A80" w:rsidRDefault="00E45BE6" w:rsidP="00E41FBA">
            <w:pPr>
              <w:pStyle w:val="Default"/>
              <w:ind w:left="882" w:hanging="270"/>
              <w:rPr>
                <w:rFonts w:eastAsiaTheme="minorEastAsia"/>
              </w:rPr>
            </w:pPr>
            <w:r w:rsidRPr="00CC0A80">
              <w:rPr>
                <w:rFonts w:eastAsiaTheme="minorEastAsia"/>
              </w:rPr>
              <w:t>b) Provide written documentation that the procedure violates one of the standards of Article XI, Section 2 or infringes on other areas, as defined in the Senate Bylaws and agreed to by the Board or its designee.</w:t>
            </w:r>
          </w:p>
          <w:p w14:paraId="2CA63A35" w14:textId="77777777" w:rsidR="00E45BE6" w:rsidRPr="00CC0A80" w:rsidRDefault="00E45BE6" w:rsidP="00E41FBA">
            <w:pPr>
              <w:pStyle w:val="Default"/>
              <w:ind w:left="882" w:hanging="270"/>
              <w:rPr>
                <w:rFonts w:eastAsiaTheme="minorEastAsia"/>
              </w:rPr>
            </w:pPr>
          </w:p>
          <w:p w14:paraId="0013C75E" w14:textId="77777777" w:rsidR="00E45BE6" w:rsidRPr="00CC0A80" w:rsidRDefault="00E45BE6" w:rsidP="00E41FBA">
            <w:pPr>
              <w:pStyle w:val="Default"/>
              <w:ind w:left="612" w:hanging="612"/>
              <w:rPr>
                <w:rFonts w:eastAsiaTheme="minorEastAsia"/>
              </w:rPr>
            </w:pPr>
            <w:r w:rsidRPr="00CC0A80">
              <w:rPr>
                <w:rFonts w:eastAsiaTheme="minorEastAsia"/>
              </w:rPr>
              <w:t xml:space="preserve">5.2.3  A Senate committee together with the Vice President of Academic Affairs or designee and the Chair of the CCC or designee shall determine, in a timely manner, whether the review request is valid under Section 5.2.2, and </w:t>
            </w:r>
          </w:p>
          <w:p w14:paraId="11D418E6" w14:textId="77777777" w:rsidR="00E45BE6" w:rsidRPr="00CC0A80" w:rsidRDefault="00E45BE6" w:rsidP="00E41FBA">
            <w:pPr>
              <w:pStyle w:val="Default"/>
              <w:ind w:left="882" w:hanging="270"/>
              <w:rPr>
                <w:rFonts w:eastAsiaTheme="minorEastAsia"/>
              </w:rPr>
            </w:pPr>
            <w:r w:rsidRPr="00CC0A80">
              <w:rPr>
                <w:rFonts w:eastAsiaTheme="minorEastAsia"/>
              </w:rPr>
              <w:lastRenderedPageBreak/>
              <w:t>a) If found invalid, the request shall be denied in writing, or</w:t>
            </w:r>
          </w:p>
          <w:p w14:paraId="10CBE86E" w14:textId="77777777" w:rsidR="00E45BE6" w:rsidRPr="00CC0A80" w:rsidRDefault="00E45BE6" w:rsidP="00E41FBA">
            <w:pPr>
              <w:pStyle w:val="Default"/>
              <w:ind w:left="882" w:hanging="270"/>
              <w:rPr>
                <w:rFonts w:eastAsiaTheme="minorEastAsia"/>
              </w:rPr>
            </w:pPr>
            <w:r w:rsidRPr="00CC0A80">
              <w:rPr>
                <w:rFonts w:eastAsiaTheme="minorEastAsia"/>
              </w:rPr>
              <w:t>b) If found valid, the committee shall consult with the CCC, the filer and other appropriate parties in order to eliminate the objection documented under Section 5.2.2. (b) and, if that is not possible, the procedure shall be rescinded.</w:t>
            </w:r>
          </w:p>
          <w:p w14:paraId="79A07FEB" w14:textId="77777777" w:rsidR="00E45BE6" w:rsidRPr="00CC0A80" w:rsidRDefault="00E45BE6" w:rsidP="00E41FBA">
            <w:pPr>
              <w:pStyle w:val="Default"/>
              <w:ind w:left="882" w:hanging="270"/>
              <w:rPr>
                <w:rFonts w:eastAsiaTheme="minorEastAsia"/>
              </w:rPr>
            </w:pPr>
          </w:p>
          <w:p w14:paraId="1D585EB7" w14:textId="77777777" w:rsidR="00E45BE6" w:rsidRPr="00CC0A80" w:rsidRDefault="00E45BE6" w:rsidP="00E41FBA">
            <w:pPr>
              <w:pStyle w:val="Default"/>
              <w:ind w:left="72"/>
              <w:rPr>
                <w:rFonts w:eastAsiaTheme="minorEastAsia"/>
              </w:rPr>
            </w:pPr>
            <w:r w:rsidRPr="00CC0A80">
              <w:rPr>
                <w:rFonts w:eastAsiaTheme="minorEastAsia"/>
                <w:u w:val="single"/>
              </w:rPr>
              <w:t>Review of Curriculum Decisions</w:t>
            </w:r>
            <w:r w:rsidRPr="00CC0A80">
              <w:rPr>
                <w:rFonts w:eastAsiaTheme="minorEastAsia"/>
              </w:rPr>
              <w:t>:  Any curriculum decision of the CCC may be referred to the Senate for review, in accordance with the procedures in the CCC Bylaws.  Following a review, the Senate may make recommendations to the CCC.  However, only the CCC can approve curriculum proposals for recommendation to the Board.</w:t>
            </w:r>
          </w:p>
          <w:p w14:paraId="62365BFC" w14:textId="77777777" w:rsidR="00E45BE6" w:rsidRPr="00CC0A80" w:rsidRDefault="00E45BE6" w:rsidP="00E41FBA">
            <w:pPr>
              <w:pStyle w:val="Default"/>
              <w:ind w:left="72"/>
              <w:rPr>
                <w:rFonts w:eastAsiaTheme="minorEastAsia"/>
              </w:rPr>
            </w:pPr>
          </w:p>
          <w:p w14:paraId="5A73B3A7" w14:textId="77777777" w:rsidR="00E45BE6" w:rsidRPr="00CC0A80" w:rsidRDefault="00E45BE6" w:rsidP="00E41FBA">
            <w:pPr>
              <w:pStyle w:val="Default"/>
              <w:ind w:left="72"/>
              <w:rPr>
                <w:rFonts w:eastAsiaTheme="minorEastAsia"/>
                <w:b/>
              </w:rPr>
            </w:pPr>
            <w:r w:rsidRPr="00CC0A80">
              <w:rPr>
                <w:rFonts w:eastAsiaTheme="minorEastAsia"/>
                <w:b/>
              </w:rPr>
              <w:t>Bylaws and Rules of Order</w:t>
            </w:r>
          </w:p>
          <w:p w14:paraId="23BFF718" w14:textId="77777777" w:rsidR="00E45BE6" w:rsidRPr="00CC0A80" w:rsidRDefault="00E45BE6" w:rsidP="00E41FBA">
            <w:pPr>
              <w:pStyle w:val="Default"/>
              <w:ind w:left="72"/>
              <w:rPr>
                <w:rFonts w:eastAsiaTheme="minorEastAsia"/>
                <w:b/>
              </w:rPr>
            </w:pPr>
          </w:p>
          <w:p w14:paraId="16771D00" w14:textId="77777777" w:rsidR="00E45BE6" w:rsidRPr="00CC0A80" w:rsidRDefault="00E45BE6" w:rsidP="00E41FBA">
            <w:pPr>
              <w:pStyle w:val="Default"/>
              <w:ind w:left="72"/>
              <w:rPr>
                <w:rFonts w:eastAsiaTheme="minorEastAsia"/>
              </w:rPr>
            </w:pPr>
            <w:r w:rsidRPr="00CC0A80">
              <w:rPr>
                <w:rFonts w:eastAsiaTheme="minorEastAsia"/>
                <w:u w:val="single"/>
              </w:rPr>
              <w:t>Bylaws and Rules of Order</w:t>
            </w:r>
          </w:p>
          <w:p w14:paraId="72A05533" w14:textId="77777777" w:rsidR="00E45BE6" w:rsidRPr="00CC0A80" w:rsidRDefault="00E45BE6" w:rsidP="00E41FBA">
            <w:pPr>
              <w:pStyle w:val="Default"/>
              <w:ind w:left="72"/>
              <w:rPr>
                <w:rFonts w:eastAsiaTheme="minorEastAsia"/>
              </w:rPr>
            </w:pPr>
          </w:p>
          <w:p w14:paraId="0BF17B51" w14:textId="77777777" w:rsidR="00E45BE6" w:rsidRPr="00CC0A80" w:rsidRDefault="00E45BE6" w:rsidP="00E41FBA">
            <w:pPr>
              <w:pStyle w:val="Default"/>
              <w:ind w:left="72"/>
              <w:rPr>
                <w:rFonts w:eastAsiaTheme="minorEastAsia"/>
              </w:rPr>
            </w:pPr>
            <w:r w:rsidRPr="00CC0A80">
              <w:rPr>
                <w:rFonts w:eastAsiaTheme="minorEastAsia"/>
              </w:rPr>
              <w:t>The Senate may adopt bylaws not inconsistent with this Constitution, provide for committees, and establish its own rules of procedure.</w:t>
            </w:r>
          </w:p>
          <w:p w14:paraId="4A149A95" w14:textId="77777777" w:rsidR="00E45BE6" w:rsidRPr="00CC0A80" w:rsidRDefault="00E45BE6" w:rsidP="00E41FBA">
            <w:pPr>
              <w:pStyle w:val="Default"/>
              <w:ind w:left="612" w:hanging="612"/>
              <w:rPr>
                <w:rFonts w:eastAsiaTheme="minorEastAsia"/>
              </w:rPr>
            </w:pPr>
          </w:p>
          <w:p w14:paraId="137B1CE6" w14:textId="77777777" w:rsidR="00E45BE6" w:rsidRPr="00CC0A80" w:rsidRDefault="00E45BE6" w:rsidP="00E41FBA">
            <w:pPr>
              <w:pStyle w:val="Default"/>
              <w:ind w:left="72"/>
              <w:rPr>
                <w:rFonts w:eastAsiaTheme="minorEastAsia"/>
              </w:rPr>
            </w:pPr>
            <w:r w:rsidRPr="00CC0A80">
              <w:rPr>
                <w:rFonts w:eastAsiaTheme="minorEastAsia"/>
              </w:rPr>
              <w:t>Bylaws drawn up by the Senate shall be approved by majority vote of the Senate.</w:t>
            </w:r>
          </w:p>
          <w:p w14:paraId="75106411" w14:textId="77777777" w:rsidR="00E45BE6" w:rsidRPr="00CC0A80" w:rsidRDefault="00E45BE6" w:rsidP="00E41FBA">
            <w:pPr>
              <w:pStyle w:val="Default"/>
              <w:ind w:left="72"/>
              <w:rPr>
                <w:rFonts w:eastAsiaTheme="minorEastAsia"/>
              </w:rPr>
            </w:pPr>
          </w:p>
          <w:p w14:paraId="10DBC914" w14:textId="77777777" w:rsidR="00E45BE6" w:rsidRPr="00CC0A80" w:rsidRDefault="00E45BE6" w:rsidP="00E41FBA">
            <w:pPr>
              <w:pStyle w:val="Default"/>
              <w:ind w:left="72"/>
              <w:rPr>
                <w:rFonts w:eastAsiaTheme="minorEastAsia"/>
              </w:rPr>
            </w:pPr>
            <w:r w:rsidRPr="00CC0A80">
              <w:rPr>
                <w:rFonts w:eastAsiaTheme="minorEastAsia"/>
                <w:u w:val="single"/>
              </w:rPr>
              <w:t>Rules of Order</w:t>
            </w:r>
          </w:p>
          <w:p w14:paraId="5ABDC321" w14:textId="77777777" w:rsidR="00E45BE6" w:rsidRPr="00CC0A80" w:rsidRDefault="00E45BE6" w:rsidP="00E41FBA">
            <w:pPr>
              <w:pStyle w:val="Default"/>
              <w:ind w:left="72"/>
              <w:rPr>
                <w:rFonts w:eastAsiaTheme="minorEastAsia"/>
              </w:rPr>
            </w:pPr>
          </w:p>
          <w:p w14:paraId="3CF3B20A" w14:textId="77777777" w:rsidR="00E45BE6" w:rsidRPr="00CC0A80" w:rsidRDefault="00E45BE6" w:rsidP="00E41FBA">
            <w:pPr>
              <w:pStyle w:val="Default"/>
              <w:ind w:left="72"/>
              <w:rPr>
                <w:rFonts w:eastAsiaTheme="minorEastAsia"/>
              </w:rPr>
            </w:pPr>
            <w:r w:rsidRPr="00CC0A80">
              <w:rPr>
                <w:rFonts w:eastAsiaTheme="minorEastAsia"/>
              </w:rPr>
              <w:t xml:space="preserve">Unless provided in this Constitution, in the bylaws, or standing rules, the rules contained in the current edition of </w:t>
            </w:r>
            <w:r w:rsidRPr="00CC0A80">
              <w:rPr>
                <w:rFonts w:eastAsiaTheme="minorEastAsia"/>
                <w:i/>
              </w:rPr>
              <w:t>Robert’s Rules of Order</w:t>
            </w:r>
            <w:r w:rsidRPr="00CC0A80">
              <w:rPr>
                <w:rFonts w:eastAsiaTheme="minorEastAsia"/>
              </w:rPr>
              <w:t xml:space="preserve"> shall govern the proceedings and the conduct of meetings of the Senate and its committees.</w:t>
            </w:r>
          </w:p>
          <w:p w14:paraId="6C01F66F" w14:textId="77777777" w:rsidR="00E45BE6" w:rsidRPr="00CC0A80" w:rsidRDefault="00E45BE6" w:rsidP="00E41FBA">
            <w:pPr>
              <w:pStyle w:val="Default"/>
              <w:ind w:left="72"/>
              <w:rPr>
                <w:rFonts w:eastAsiaTheme="minorEastAsia"/>
              </w:rPr>
            </w:pPr>
          </w:p>
          <w:p w14:paraId="2257E122" w14:textId="77777777" w:rsidR="00E45BE6" w:rsidRPr="00CC0A80" w:rsidRDefault="00E45BE6" w:rsidP="00E41FBA">
            <w:pPr>
              <w:pStyle w:val="Default"/>
              <w:ind w:left="72"/>
              <w:rPr>
                <w:rFonts w:eastAsiaTheme="minorEastAsia"/>
                <w:b/>
              </w:rPr>
            </w:pPr>
            <w:r w:rsidRPr="00CC0A80">
              <w:rPr>
                <w:rFonts w:eastAsiaTheme="minorEastAsia"/>
                <w:b/>
              </w:rPr>
              <w:t>Amendments to the Constitution</w:t>
            </w:r>
          </w:p>
          <w:p w14:paraId="2064A2E8" w14:textId="77777777" w:rsidR="00E45BE6" w:rsidRPr="00CC0A80" w:rsidRDefault="00E45BE6" w:rsidP="00E41FBA">
            <w:pPr>
              <w:pStyle w:val="Default"/>
              <w:ind w:left="72"/>
              <w:rPr>
                <w:rFonts w:eastAsiaTheme="minorEastAsia"/>
                <w:b/>
              </w:rPr>
            </w:pPr>
          </w:p>
          <w:p w14:paraId="4FCA51AE" w14:textId="77777777" w:rsidR="00E45BE6" w:rsidRPr="00CC0A80" w:rsidRDefault="00E45BE6" w:rsidP="00E41FBA">
            <w:pPr>
              <w:pStyle w:val="Default"/>
              <w:rPr>
                <w:rFonts w:eastAsiaTheme="minorEastAsia"/>
              </w:rPr>
            </w:pPr>
            <w:r w:rsidRPr="00CC0A80">
              <w:rPr>
                <w:rFonts w:eastAsiaTheme="minorEastAsia"/>
                <w:u w:val="single"/>
              </w:rPr>
              <w:t>Amendments of the Constitution</w:t>
            </w:r>
          </w:p>
          <w:p w14:paraId="1FAC7148" w14:textId="77777777" w:rsidR="00E45BE6" w:rsidRPr="00CC0A80" w:rsidRDefault="00E45BE6" w:rsidP="00E41FBA">
            <w:pPr>
              <w:pStyle w:val="Default"/>
              <w:rPr>
                <w:rFonts w:eastAsiaTheme="minorEastAsia"/>
              </w:rPr>
            </w:pPr>
          </w:p>
          <w:p w14:paraId="35828E4E" w14:textId="77777777" w:rsidR="00E45BE6" w:rsidRPr="00CC0A80" w:rsidRDefault="00E45BE6" w:rsidP="00E41FBA">
            <w:pPr>
              <w:pStyle w:val="Default"/>
              <w:rPr>
                <w:rFonts w:eastAsiaTheme="minorEastAsia"/>
              </w:rPr>
            </w:pPr>
            <w:r w:rsidRPr="00CC0A80">
              <w:rPr>
                <w:rFonts w:eastAsiaTheme="minorEastAsia"/>
              </w:rPr>
              <w:t>Amendments to the Constitution may be proposed by:</w:t>
            </w:r>
          </w:p>
          <w:p w14:paraId="6C9A142F" w14:textId="77777777" w:rsidR="00E45BE6" w:rsidRPr="00CC0A80" w:rsidRDefault="00E45BE6" w:rsidP="00E41FBA">
            <w:pPr>
              <w:pStyle w:val="Default"/>
              <w:numPr>
                <w:ilvl w:val="0"/>
                <w:numId w:val="4"/>
              </w:numPr>
              <w:rPr>
                <w:rFonts w:eastAsiaTheme="minorEastAsia"/>
                <w:b/>
              </w:rPr>
            </w:pPr>
            <w:r w:rsidRPr="00CC0A80">
              <w:rPr>
                <w:rFonts w:eastAsiaTheme="minorEastAsia"/>
              </w:rPr>
              <w:t>A motion approved by a majority vote of the Senate, or</w:t>
            </w:r>
          </w:p>
          <w:p w14:paraId="6E0544B6" w14:textId="77777777" w:rsidR="00E45BE6" w:rsidRPr="00CC0A80" w:rsidRDefault="00E45BE6" w:rsidP="00E41FBA">
            <w:pPr>
              <w:pStyle w:val="Default"/>
              <w:numPr>
                <w:ilvl w:val="0"/>
                <w:numId w:val="4"/>
              </w:numPr>
              <w:rPr>
                <w:rFonts w:eastAsiaTheme="minorEastAsia"/>
                <w:b/>
              </w:rPr>
            </w:pPr>
            <w:r w:rsidRPr="00CC0A80">
              <w:rPr>
                <w:rFonts w:eastAsiaTheme="minorEastAsia"/>
              </w:rPr>
              <w:t>A petition signed by one-quarter of the faculty</w:t>
            </w:r>
          </w:p>
          <w:p w14:paraId="5B29DAD9" w14:textId="77777777" w:rsidR="00E45BE6" w:rsidRPr="00CC0A80" w:rsidRDefault="00E45BE6" w:rsidP="00E41FBA">
            <w:pPr>
              <w:pStyle w:val="Default"/>
              <w:rPr>
                <w:rFonts w:eastAsiaTheme="minorEastAsia"/>
              </w:rPr>
            </w:pPr>
            <w:r w:rsidRPr="00CC0A80">
              <w:rPr>
                <w:rFonts w:eastAsiaTheme="minorEastAsia"/>
              </w:rPr>
              <w:t>The motion or petition must be presented in writing to the Senate president accompanied by a statement of the purpose and effect of the proposed amendment.</w:t>
            </w:r>
          </w:p>
          <w:p w14:paraId="6FBDA3DA" w14:textId="77777777" w:rsidR="00E45BE6" w:rsidRPr="00CC0A80" w:rsidRDefault="00E45BE6" w:rsidP="00E41FBA">
            <w:pPr>
              <w:pStyle w:val="Default"/>
              <w:rPr>
                <w:rFonts w:eastAsiaTheme="minorEastAsia"/>
              </w:rPr>
            </w:pPr>
          </w:p>
          <w:p w14:paraId="5943C70C" w14:textId="77777777" w:rsidR="00E45BE6" w:rsidRPr="00CC0A80" w:rsidRDefault="00E45BE6" w:rsidP="00E41FBA">
            <w:pPr>
              <w:pStyle w:val="Default"/>
              <w:rPr>
                <w:rFonts w:eastAsiaTheme="minorEastAsia"/>
              </w:rPr>
            </w:pPr>
            <w:r w:rsidRPr="00CC0A80">
              <w:rPr>
                <w:rFonts w:eastAsiaTheme="minorEastAsia"/>
              </w:rPr>
              <w:t>Upon receipt of a valid proposal for amendment, the Senate president shall submit the proposal to the Senate for a first reading.  At the meeting following the first reading, there shall be a discussion, debate and vote on the proposed amendment.</w:t>
            </w:r>
          </w:p>
          <w:p w14:paraId="18380415" w14:textId="77777777" w:rsidR="00E45BE6" w:rsidRPr="00CC0A80" w:rsidRDefault="00E45BE6" w:rsidP="00E41FBA">
            <w:pPr>
              <w:pStyle w:val="Default"/>
              <w:rPr>
                <w:rFonts w:eastAsiaTheme="minorEastAsia"/>
              </w:rPr>
            </w:pPr>
          </w:p>
          <w:p w14:paraId="3801629C" w14:textId="77777777" w:rsidR="00E45BE6" w:rsidRPr="00CC0A80" w:rsidRDefault="00E45BE6" w:rsidP="00E41FBA">
            <w:pPr>
              <w:pStyle w:val="Default"/>
              <w:rPr>
                <w:rFonts w:eastAsiaTheme="minorEastAsia"/>
              </w:rPr>
            </w:pPr>
            <w:r w:rsidRPr="00CC0A80">
              <w:rPr>
                <w:rFonts w:eastAsiaTheme="minorEastAsia"/>
              </w:rPr>
              <w:t xml:space="preserve">If the Senate approves the proposal for amendment, it is put to a ratification </w:t>
            </w:r>
            <w:r w:rsidRPr="00CC0A80">
              <w:rPr>
                <w:rFonts w:eastAsiaTheme="minorEastAsia"/>
              </w:rPr>
              <w:lastRenderedPageBreak/>
              <w:t>vote by the faculty.  The Election Committee chair shall conduct the vote by mail or other secure means including internet, phone, or other technology.</w:t>
            </w:r>
          </w:p>
          <w:p w14:paraId="2830D15E" w14:textId="77777777" w:rsidR="00E45BE6" w:rsidRPr="00CC0A80" w:rsidRDefault="00E45BE6" w:rsidP="00E41FBA">
            <w:pPr>
              <w:pStyle w:val="Default"/>
              <w:rPr>
                <w:rFonts w:eastAsiaTheme="minorEastAsia"/>
              </w:rPr>
            </w:pPr>
          </w:p>
          <w:p w14:paraId="73DCBCB1" w14:textId="77777777" w:rsidR="00E45BE6" w:rsidRPr="00CC0A80" w:rsidRDefault="00E45BE6" w:rsidP="00E41FBA">
            <w:pPr>
              <w:pStyle w:val="Default"/>
              <w:rPr>
                <w:rFonts w:eastAsiaTheme="minorEastAsia"/>
              </w:rPr>
            </w:pPr>
            <w:r w:rsidRPr="00CC0A80">
              <w:rPr>
                <w:rFonts w:eastAsiaTheme="minorEastAsia"/>
              </w:rPr>
              <w:t>Proposed amendments of the Constitution must be ratified by a majority vote of the faculty members voting.  The amendment shall become effective immediately upon ratification.</w:t>
            </w:r>
          </w:p>
          <w:p w14:paraId="763FBF52" w14:textId="77777777" w:rsidR="00E45BE6" w:rsidRPr="00CC0A80" w:rsidRDefault="00E45BE6" w:rsidP="00E41FBA">
            <w:pPr>
              <w:pStyle w:val="Default"/>
              <w:rPr>
                <w:rFonts w:eastAsiaTheme="minorEastAsia"/>
              </w:rPr>
            </w:pPr>
          </w:p>
          <w:p w14:paraId="069B91B9" w14:textId="77777777" w:rsidR="00E45BE6" w:rsidRPr="00CC0A80" w:rsidRDefault="00E45BE6" w:rsidP="00E41FBA">
            <w:pPr>
              <w:pStyle w:val="Default"/>
              <w:rPr>
                <w:rFonts w:eastAsiaTheme="minorEastAsia"/>
              </w:rPr>
            </w:pPr>
            <w:r w:rsidRPr="00CC0A80">
              <w:rPr>
                <w:rFonts w:eastAsiaTheme="minorEastAsia"/>
                <w:u w:val="single"/>
              </w:rPr>
              <w:t>Editorial Changes</w:t>
            </w:r>
            <w:r w:rsidRPr="00CC0A80">
              <w:rPr>
                <w:rFonts w:eastAsiaTheme="minorEastAsia"/>
              </w:rPr>
              <w:t>.  Non-substantive, editorial changes in the Constitution may be made by a majority vote of the Senate.</w:t>
            </w:r>
          </w:p>
          <w:p w14:paraId="19320D19" w14:textId="77777777" w:rsidR="00E45BE6" w:rsidRPr="00CC0A80" w:rsidRDefault="00E45BE6" w:rsidP="00E41FBA">
            <w:pPr>
              <w:pStyle w:val="Default"/>
              <w:rPr>
                <w:rFonts w:eastAsiaTheme="minorEastAsia"/>
              </w:rPr>
            </w:pPr>
          </w:p>
          <w:p w14:paraId="302D35F9" w14:textId="77777777" w:rsidR="00E45BE6" w:rsidRPr="00CC0A80" w:rsidRDefault="00E45BE6" w:rsidP="00E41FBA">
            <w:pPr>
              <w:pStyle w:val="Default"/>
              <w:rPr>
                <w:rFonts w:eastAsiaTheme="minorEastAsia"/>
                <w:b/>
              </w:rPr>
            </w:pPr>
            <w:r w:rsidRPr="00CC0A80">
              <w:rPr>
                <w:rFonts w:eastAsiaTheme="minorEastAsia"/>
                <w:b/>
              </w:rPr>
              <w:t>Professional Standards and Ethics</w:t>
            </w:r>
          </w:p>
          <w:p w14:paraId="517C6CA5" w14:textId="77777777" w:rsidR="00E45BE6" w:rsidRPr="00CC0A80" w:rsidRDefault="00E45BE6" w:rsidP="00E41FBA">
            <w:pPr>
              <w:pStyle w:val="Default"/>
              <w:rPr>
                <w:rFonts w:eastAsiaTheme="minorEastAsia"/>
                <w:b/>
              </w:rPr>
            </w:pPr>
          </w:p>
          <w:p w14:paraId="2D60D1F4" w14:textId="77777777" w:rsidR="00E45BE6" w:rsidRPr="00CC0A80" w:rsidRDefault="00E45BE6" w:rsidP="00E41FBA">
            <w:pPr>
              <w:pStyle w:val="Default"/>
              <w:rPr>
                <w:rFonts w:eastAsiaTheme="minorEastAsia"/>
              </w:rPr>
            </w:pPr>
            <w:r w:rsidRPr="00CC0A80">
              <w:rPr>
                <w:rFonts w:eastAsiaTheme="minorEastAsia"/>
                <w:u w:val="single"/>
              </w:rPr>
              <w:t>Professional Standards and Ethics</w:t>
            </w:r>
          </w:p>
          <w:p w14:paraId="76635993" w14:textId="77777777" w:rsidR="00E45BE6" w:rsidRPr="00CC0A80" w:rsidRDefault="00E45BE6" w:rsidP="00E41FBA">
            <w:pPr>
              <w:pStyle w:val="Default"/>
              <w:rPr>
                <w:rFonts w:eastAsiaTheme="minorEastAsia"/>
              </w:rPr>
            </w:pPr>
          </w:p>
          <w:p w14:paraId="5C7057BC" w14:textId="77777777" w:rsidR="00E45BE6" w:rsidRPr="00CC0A80" w:rsidRDefault="00E45BE6" w:rsidP="00E41FBA">
            <w:pPr>
              <w:pStyle w:val="Default"/>
              <w:rPr>
                <w:rFonts w:eastAsiaTheme="minorEastAsia"/>
              </w:rPr>
            </w:pPr>
            <w:r w:rsidRPr="00CC0A80">
              <w:rPr>
                <w:rFonts w:eastAsiaTheme="minorEastAsia"/>
              </w:rPr>
              <w:t>The Academic Senate may consider matters of professional standards and ethics as may apply to academic institutional concerns.  The Senate may also consider such other matters that concern the academic well-being and management of the institution.</w:t>
            </w:r>
          </w:p>
          <w:p w14:paraId="5CE2A089" w14:textId="77777777" w:rsidR="00E45BE6" w:rsidRPr="00CC0A80" w:rsidRDefault="00E45BE6" w:rsidP="00E41FBA">
            <w:pPr>
              <w:pStyle w:val="Default"/>
              <w:rPr>
                <w:rFonts w:eastAsiaTheme="minorEastAsia"/>
              </w:rPr>
            </w:pPr>
          </w:p>
          <w:p w14:paraId="7D358E6B" w14:textId="77777777" w:rsidR="00E45BE6" w:rsidRPr="00CC0A80" w:rsidRDefault="00E45BE6" w:rsidP="00E41FBA">
            <w:pPr>
              <w:pStyle w:val="Default"/>
              <w:rPr>
                <w:rFonts w:eastAsiaTheme="minorEastAsia"/>
              </w:rPr>
            </w:pPr>
            <w:r w:rsidRPr="00CC0A80">
              <w:rPr>
                <w:rFonts w:eastAsiaTheme="minorEastAsia"/>
              </w:rPr>
              <w:t>The Senate may, upon its findings, pass:</w:t>
            </w:r>
          </w:p>
          <w:p w14:paraId="0AA5993C" w14:textId="77777777" w:rsidR="00E45BE6" w:rsidRPr="00CC0A80" w:rsidRDefault="00E45BE6" w:rsidP="00E41FBA">
            <w:pPr>
              <w:pStyle w:val="Default"/>
              <w:numPr>
                <w:ilvl w:val="0"/>
                <w:numId w:val="5"/>
              </w:numPr>
              <w:rPr>
                <w:rFonts w:eastAsiaTheme="minorEastAsia"/>
              </w:rPr>
            </w:pPr>
            <w:r w:rsidRPr="00CC0A80">
              <w:rPr>
                <w:rFonts w:eastAsiaTheme="minorEastAsia"/>
              </w:rPr>
              <w:t>Resolutions of Commendation</w:t>
            </w:r>
          </w:p>
          <w:p w14:paraId="0DF437BD" w14:textId="77777777" w:rsidR="00E45BE6" w:rsidRPr="00CC0A80" w:rsidRDefault="00E45BE6" w:rsidP="00E41FBA">
            <w:pPr>
              <w:pStyle w:val="Default"/>
              <w:numPr>
                <w:ilvl w:val="0"/>
                <w:numId w:val="5"/>
              </w:numPr>
              <w:rPr>
                <w:rFonts w:eastAsiaTheme="minorEastAsia"/>
              </w:rPr>
            </w:pPr>
            <w:r w:rsidRPr="00CC0A80">
              <w:rPr>
                <w:rFonts w:eastAsiaTheme="minorEastAsia"/>
              </w:rPr>
              <w:t>Resolutions of Confidence</w:t>
            </w:r>
          </w:p>
          <w:p w14:paraId="6D0B1630" w14:textId="77777777" w:rsidR="00E45BE6" w:rsidRPr="00CC0A80" w:rsidRDefault="00E45BE6" w:rsidP="00E41FBA">
            <w:pPr>
              <w:pStyle w:val="Default"/>
              <w:numPr>
                <w:ilvl w:val="0"/>
                <w:numId w:val="5"/>
              </w:numPr>
              <w:rPr>
                <w:rFonts w:eastAsiaTheme="minorEastAsia"/>
              </w:rPr>
            </w:pPr>
            <w:r w:rsidRPr="00CC0A80">
              <w:rPr>
                <w:rFonts w:eastAsiaTheme="minorEastAsia"/>
              </w:rPr>
              <w:t>Resolutions of No Confidence, or</w:t>
            </w:r>
          </w:p>
          <w:p w14:paraId="5D5F290B" w14:textId="77777777" w:rsidR="00E45BE6" w:rsidRPr="00CC0A80" w:rsidRDefault="00E45BE6" w:rsidP="00E41FBA">
            <w:pPr>
              <w:pStyle w:val="Default"/>
              <w:numPr>
                <w:ilvl w:val="0"/>
                <w:numId w:val="5"/>
              </w:numPr>
              <w:rPr>
                <w:rFonts w:eastAsiaTheme="minorEastAsia"/>
              </w:rPr>
            </w:pPr>
            <w:r w:rsidRPr="00CC0A80">
              <w:rPr>
                <w:rFonts w:eastAsiaTheme="minorEastAsia"/>
              </w:rPr>
              <w:t>Resolutions of Censure, as well as other measures as it may deem appropriate and lawful.</w:t>
            </w:r>
          </w:p>
          <w:p w14:paraId="26B683B5" w14:textId="77777777" w:rsidR="00E45BE6" w:rsidRPr="00CC0A80" w:rsidRDefault="00E45BE6" w:rsidP="00E41FBA">
            <w:pPr>
              <w:pStyle w:val="Default"/>
              <w:rPr>
                <w:rFonts w:eastAsiaTheme="minorEastAsia"/>
              </w:rPr>
            </w:pPr>
          </w:p>
          <w:p w14:paraId="42E78222" w14:textId="77777777" w:rsidR="00E45BE6" w:rsidRPr="00CC0A80" w:rsidRDefault="00E45BE6" w:rsidP="00E41FBA">
            <w:pPr>
              <w:pStyle w:val="Default"/>
              <w:rPr>
                <w:rFonts w:eastAsiaTheme="minorEastAsia"/>
              </w:rPr>
            </w:pPr>
            <w:r w:rsidRPr="00CC0A80">
              <w:rPr>
                <w:rFonts w:eastAsiaTheme="minorEastAsia"/>
                <w:u w:val="single"/>
              </w:rPr>
              <w:t>Standards of Operation and Conduct of the Senate, its Committees and its Officers</w:t>
            </w:r>
          </w:p>
          <w:p w14:paraId="467821DA" w14:textId="77777777" w:rsidR="00E45BE6" w:rsidRPr="00CC0A80" w:rsidRDefault="00E45BE6" w:rsidP="00E41FBA">
            <w:pPr>
              <w:pStyle w:val="Default"/>
              <w:rPr>
                <w:rFonts w:eastAsiaTheme="minorEastAsia"/>
              </w:rPr>
            </w:pPr>
          </w:p>
          <w:p w14:paraId="09B77753" w14:textId="77777777" w:rsidR="00E45BE6" w:rsidRPr="00CC0A80" w:rsidRDefault="00E45BE6" w:rsidP="00E41FBA">
            <w:pPr>
              <w:pStyle w:val="Default"/>
              <w:rPr>
                <w:rFonts w:eastAsiaTheme="minorEastAsia"/>
              </w:rPr>
            </w:pPr>
            <w:r w:rsidRPr="00CC0A80">
              <w:rPr>
                <w:rFonts w:eastAsiaTheme="minorEastAsia"/>
              </w:rPr>
              <w:t>The operation and conduct of the Senate, its committees and its officers may not</w:t>
            </w:r>
          </w:p>
          <w:p w14:paraId="5E69576F" w14:textId="77777777" w:rsidR="00E45BE6" w:rsidRPr="00CC0A80" w:rsidRDefault="00E45BE6" w:rsidP="00E41FBA">
            <w:pPr>
              <w:pStyle w:val="Default"/>
              <w:numPr>
                <w:ilvl w:val="0"/>
                <w:numId w:val="6"/>
              </w:numPr>
              <w:rPr>
                <w:rFonts w:eastAsiaTheme="minorEastAsia"/>
              </w:rPr>
            </w:pPr>
            <w:r w:rsidRPr="00CC0A80">
              <w:rPr>
                <w:rFonts w:eastAsiaTheme="minorEastAsia"/>
              </w:rPr>
              <w:t>Violate state law, or</w:t>
            </w:r>
          </w:p>
          <w:p w14:paraId="0A4C2494" w14:textId="77777777" w:rsidR="00E45BE6" w:rsidRPr="00CC0A80" w:rsidRDefault="00E45BE6" w:rsidP="00E41FBA">
            <w:pPr>
              <w:pStyle w:val="Default"/>
              <w:numPr>
                <w:ilvl w:val="0"/>
                <w:numId w:val="6"/>
              </w:numPr>
              <w:rPr>
                <w:rFonts w:eastAsiaTheme="minorEastAsia"/>
              </w:rPr>
            </w:pPr>
            <w:r w:rsidRPr="00CC0A80">
              <w:rPr>
                <w:rFonts w:eastAsiaTheme="minorEastAsia"/>
              </w:rPr>
              <w:t>Violate ECC Board of Trustees policies, or</w:t>
            </w:r>
          </w:p>
          <w:p w14:paraId="262400C8" w14:textId="77777777" w:rsidR="00E45BE6" w:rsidRPr="00CC0A80" w:rsidRDefault="00E45BE6" w:rsidP="00E41FBA">
            <w:pPr>
              <w:pStyle w:val="Default"/>
              <w:numPr>
                <w:ilvl w:val="0"/>
                <w:numId w:val="6"/>
              </w:numPr>
              <w:rPr>
                <w:rFonts w:eastAsiaTheme="minorEastAsia"/>
              </w:rPr>
            </w:pPr>
            <w:r w:rsidRPr="00CC0A80">
              <w:rPr>
                <w:rFonts w:eastAsiaTheme="minorEastAsia"/>
              </w:rPr>
              <w:t>Violate ECCFT agreement, or</w:t>
            </w:r>
          </w:p>
          <w:p w14:paraId="4E3EC947" w14:textId="77777777" w:rsidR="00E45BE6" w:rsidRPr="00CC0A80" w:rsidRDefault="00E45BE6" w:rsidP="00E41FBA">
            <w:pPr>
              <w:pStyle w:val="Default"/>
              <w:numPr>
                <w:ilvl w:val="0"/>
                <w:numId w:val="6"/>
              </w:numPr>
              <w:rPr>
                <w:rFonts w:eastAsiaTheme="minorEastAsia"/>
              </w:rPr>
            </w:pPr>
            <w:r w:rsidRPr="00CC0A80">
              <w:rPr>
                <w:rFonts w:eastAsiaTheme="minorEastAsia"/>
              </w:rPr>
              <w:t xml:space="preserve">Subject the district to serious legal or fiscal liability, or </w:t>
            </w:r>
          </w:p>
          <w:p w14:paraId="59BC93B7" w14:textId="77777777" w:rsidR="00E45BE6" w:rsidRPr="00CC0A80" w:rsidRDefault="00E45BE6" w:rsidP="00E41FBA">
            <w:pPr>
              <w:pStyle w:val="Default"/>
              <w:numPr>
                <w:ilvl w:val="0"/>
                <w:numId w:val="6"/>
              </w:numPr>
              <w:rPr>
                <w:rFonts w:eastAsiaTheme="minorEastAsia"/>
              </w:rPr>
            </w:pPr>
            <w:r w:rsidRPr="00CC0A80">
              <w:rPr>
                <w:rFonts w:eastAsiaTheme="minorEastAsia"/>
              </w:rPr>
              <w:t>Overzealously interpret state regulations and/or ECC Board of Trustees policies, or</w:t>
            </w:r>
          </w:p>
          <w:p w14:paraId="327BB50A" w14:textId="3920C401" w:rsidR="00E45BE6" w:rsidRPr="00CC0A80" w:rsidRDefault="00E45BE6" w:rsidP="00E41FBA">
            <w:pPr>
              <w:pStyle w:val="Default"/>
              <w:numPr>
                <w:ilvl w:val="0"/>
                <w:numId w:val="6"/>
              </w:numPr>
              <w:rPr>
                <w:rFonts w:eastAsiaTheme="minorEastAsia"/>
              </w:rPr>
            </w:pPr>
            <w:r w:rsidRPr="00CC0A80">
              <w:rPr>
                <w:rFonts w:eastAsiaTheme="minorEastAsia"/>
              </w:rPr>
              <w:t>Violate any provision of this Constitution or its Bylaws</w:t>
            </w:r>
            <w:r w:rsidR="00496565">
              <w:rPr>
                <w:rFonts w:eastAsiaTheme="minorEastAsia"/>
              </w:rPr>
              <w:t>.</w:t>
            </w:r>
          </w:p>
          <w:p w14:paraId="7849F315" w14:textId="77777777" w:rsidR="00E45BE6" w:rsidRPr="00CC0A80" w:rsidRDefault="00E45BE6" w:rsidP="00E41FBA">
            <w:pPr>
              <w:pStyle w:val="Default"/>
              <w:rPr>
                <w:rFonts w:eastAsiaTheme="minorEastAsia"/>
                <w:b/>
              </w:rPr>
            </w:pPr>
          </w:p>
          <w:p w14:paraId="47FF73A6" w14:textId="77777777" w:rsidR="00E45BE6" w:rsidRPr="00CC0A80" w:rsidRDefault="00E45BE6" w:rsidP="00E41FBA">
            <w:pPr>
              <w:pStyle w:val="Default"/>
              <w:rPr>
                <w:rFonts w:eastAsiaTheme="minorEastAsia"/>
                <w:b/>
              </w:rPr>
            </w:pPr>
            <w:r w:rsidRPr="00CC0A80">
              <w:rPr>
                <w:rFonts w:eastAsiaTheme="minorEastAsia"/>
                <w:b/>
              </w:rPr>
              <w:t>Delegate to Academic Senate for California Community Colleges</w:t>
            </w:r>
          </w:p>
          <w:p w14:paraId="2E048D6F" w14:textId="77777777" w:rsidR="00E45BE6" w:rsidRPr="00CC0A80" w:rsidRDefault="00E45BE6" w:rsidP="00E41FBA">
            <w:pPr>
              <w:pStyle w:val="Default"/>
              <w:rPr>
                <w:rFonts w:eastAsiaTheme="minorEastAsia"/>
                <w:b/>
              </w:rPr>
            </w:pPr>
          </w:p>
          <w:p w14:paraId="7FB2A4E6" w14:textId="77777777" w:rsidR="00E45BE6" w:rsidRPr="00CC0A80" w:rsidRDefault="00E45BE6" w:rsidP="00E41FBA">
            <w:pPr>
              <w:pStyle w:val="Default"/>
              <w:rPr>
                <w:rFonts w:eastAsiaTheme="minorEastAsia"/>
                <w:u w:val="single"/>
              </w:rPr>
            </w:pPr>
            <w:r w:rsidRPr="00CC0A80">
              <w:rPr>
                <w:rFonts w:eastAsiaTheme="minorEastAsia"/>
                <w:u w:val="single"/>
              </w:rPr>
              <w:t>Delegate</w:t>
            </w:r>
          </w:p>
          <w:p w14:paraId="036D19FF" w14:textId="77777777" w:rsidR="00E45BE6" w:rsidRPr="00CC0A80" w:rsidRDefault="00E45BE6" w:rsidP="00E41FBA">
            <w:pPr>
              <w:pStyle w:val="Default"/>
              <w:rPr>
                <w:rFonts w:eastAsiaTheme="minorEastAsia"/>
                <w:u w:val="single"/>
              </w:rPr>
            </w:pPr>
          </w:p>
          <w:p w14:paraId="0B8B0AA8" w14:textId="77777777" w:rsidR="00E45BE6" w:rsidRPr="00CC0A80" w:rsidRDefault="00E45BE6" w:rsidP="00E41FBA">
            <w:pPr>
              <w:pStyle w:val="Default"/>
              <w:numPr>
                <w:ilvl w:val="1"/>
                <w:numId w:val="7"/>
              </w:numPr>
              <w:rPr>
                <w:rFonts w:eastAsiaTheme="minorEastAsia"/>
              </w:rPr>
            </w:pPr>
            <w:r w:rsidRPr="00CC0A80">
              <w:rPr>
                <w:rFonts w:eastAsiaTheme="minorEastAsia"/>
              </w:rPr>
              <w:t>The delegate enjoys full voting rights at both regular and special general sessions of the Academic Senate for California Community Colleges.</w:t>
            </w:r>
          </w:p>
          <w:p w14:paraId="7024794A" w14:textId="77777777" w:rsidR="00E45BE6" w:rsidRPr="00CC0A80" w:rsidRDefault="00E45BE6" w:rsidP="00E41FBA">
            <w:pPr>
              <w:pStyle w:val="Default"/>
              <w:rPr>
                <w:rFonts w:eastAsiaTheme="minorEastAsia"/>
              </w:rPr>
            </w:pPr>
          </w:p>
          <w:p w14:paraId="424DF6CE" w14:textId="77777777" w:rsidR="00E45BE6" w:rsidRPr="00CC0A80" w:rsidRDefault="00E45BE6" w:rsidP="00E41FBA">
            <w:pPr>
              <w:pStyle w:val="Default"/>
              <w:numPr>
                <w:ilvl w:val="1"/>
                <w:numId w:val="7"/>
              </w:numPr>
              <w:rPr>
                <w:rFonts w:eastAsiaTheme="minorEastAsia"/>
              </w:rPr>
            </w:pPr>
            <w:r w:rsidRPr="00CC0A80">
              <w:rPr>
                <w:rFonts w:eastAsiaTheme="minorEastAsia"/>
              </w:rPr>
              <w:lastRenderedPageBreak/>
              <w:t>The delegate shall be the president of the Senate.  If the president is unable to attend, he or she may appoint a Senate member to represent El Camino College at the state level.</w:t>
            </w:r>
          </w:p>
          <w:p w14:paraId="44021E78" w14:textId="77777777" w:rsidR="00E45BE6" w:rsidRPr="00CC0A80" w:rsidRDefault="00E45BE6" w:rsidP="00E41FBA">
            <w:pPr>
              <w:pStyle w:val="Default"/>
              <w:rPr>
                <w:rFonts w:eastAsiaTheme="minorEastAsia"/>
              </w:rPr>
            </w:pPr>
          </w:p>
        </w:tc>
      </w:tr>
    </w:tbl>
    <w:p w14:paraId="5EE41855" w14:textId="77777777" w:rsidR="00E45BE6" w:rsidRPr="00CC0A80" w:rsidRDefault="00E45BE6" w:rsidP="00E45BE6">
      <w:pPr>
        <w:pStyle w:val="Default"/>
        <w:tabs>
          <w:tab w:val="left" w:pos="1710"/>
        </w:tabs>
        <w:spacing w:line="231" w:lineRule="atLeast"/>
      </w:pPr>
    </w:p>
    <w:p w14:paraId="6F866A10" w14:textId="77777777" w:rsidR="00E45BE6" w:rsidRPr="00CC0A80" w:rsidRDefault="00E45BE6" w:rsidP="00E45BE6">
      <w:pPr>
        <w:pStyle w:val="Default"/>
        <w:tabs>
          <w:tab w:val="left" w:pos="1710"/>
        </w:tabs>
        <w:spacing w:line="231" w:lineRule="atLeast"/>
        <w:rPr>
          <w:b/>
          <w:u w:val="single"/>
        </w:rPr>
      </w:pPr>
      <w:r w:rsidRPr="00CC0A80">
        <w:rPr>
          <w:b/>
          <w:u w:val="single"/>
        </w:rPr>
        <w:t>Amendments and Revisions</w:t>
      </w:r>
    </w:p>
    <w:p w14:paraId="129FEB51" w14:textId="77777777" w:rsidR="00E45BE6" w:rsidRPr="00CC0A80" w:rsidRDefault="00E45BE6" w:rsidP="00E45BE6">
      <w:pPr>
        <w:pStyle w:val="Default"/>
        <w:tabs>
          <w:tab w:val="left" w:pos="1710"/>
        </w:tabs>
        <w:spacing w:line="231"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7699"/>
      </w:tblGrid>
      <w:tr w:rsidR="00E45BE6" w:rsidRPr="00CC0A80" w14:paraId="0B40167F" w14:textId="77777777" w:rsidTr="00685317">
        <w:tc>
          <w:tcPr>
            <w:tcW w:w="1157" w:type="dxa"/>
          </w:tcPr>
          <w:p w14:paraId="1C132D83" w14:textId="77777777" w:rsidR="00E45BE6" w:rsidRPr="00CC0A80" w:rsidRDefault="00E45BE6" w:rsidP="00E41FBA">
            <w:pPr>
              <w:pStyle w:val="Default"/>
              <w:tabs>
                <w:tab w:val="left" w:pos="1710"/>
              </w:tabs>
              <w:spacing w:line="231" w:lineRule="atLeast"/>
            </w:pPr>
            <w:r w:rsidRPr="00CC0A80">
              <w:t>Revised</w:t>
            </w:r>
          </w:p>
        </w:tc>
        <w:tc>
          <w:tcPr>
            <w:tcW w:w="7699" w:type="dxa"/>
          </w:tcPr>
          <w:p w14:paraId="26C5BF13" w14:textId="77777777" w:rsidR="00E45BE6" w:rsidRPr="00CC0A80" w:rsidRDefault="00E45BE6" w:rsidP="00E41FBA">
            <w:pPr>
              <w:pStyle w:val="Default"/>
              <w:tabs>
                <w:tab w:val="left" w:pos="1710"/>
              </w:tabs>
              <w:spacing w:line="231" w:lineRule="atLeast"/>
            </w:pPr>
            <w:r w:rsidRPr="00CC0A80">
              <w:t>June 1982</w:t>
            </w:r>
          </w:p>
        </w:tc>
      </w:tr>
      <w:tr w:rsidR="00E45BE6" w:rsidRPr="00CC0A80" w14:paraId="13FF3A57" w14:textId="77777777" w:rsidTr="00685317">
        <w:tc>
          <w:tcPr>
            <w:tcW w:w="1157" w:type="dxa"/>
          </w:tcPr>
          <w:p w14:paraId="34ABAA67" w14:textId="77777777" w:rsidR="00E45BE6" w:rsidRPr="00CC0A80" w:rsidRDefault="00E45BE6" w:rsidP="00E41FBA">
            <w:pPr>
              <w:pStyle w:val="Default"/>
              <w:tabs>
                <w:tab w:val="left" w:pos="1710"/>
              </w:tabs>
              <w:spacing w:line="231" w:lineRule="atLeast"/>
            </w:pPr>
            <w:r w:rsidRPr="00CC0A80">
              <w:t>Revised</w:t>
            </w:r>
          </w:p>
        </w:tc>
        <w:tc>
          <w:tcPr>
            <w:tcW w:w="7699" w:type="dxa"/>
          </w:tcPr>
          <w:p w14:paraId="38B507F6" w14:textId="77777777" w:rsidR="00E45BE6" w:rsidRPr="00CC0A80" w:rsidRDefault="00E45BE6" w:rsidP="00E41FBA">
            <w:pPr>
              <w:pStyle w:val="Default"/>
              <w:tabs>
                <w:tab w:val="left" w:pos="1710"/>
              </w:tabs>
              <w:spacing w:line="231" w:lineRule="atLeast"/>
            </w:pPr>
            <w:r w:rsidRPr="00CC0A80">
              <w:t>June 1988</w:t>
            </w:r>
          </w:p>
        </w:tc>
      </w:tr>
      <w:tr w:rsidR="00E45BE6" w:rsidRPr="00CC0A80" w14:paraId="59450958" w14:textId="77777777" w:rsidTr="00685317">
        <w:tc>
          <w:tcPr>
            <w:tcW w:w="1157" w:type="dxa"/>
          </w:tcPr>
          <w:p w14:paraId="416DEA81" w14:textId="77777777" w:rsidR="00E45BE6" w:rsidRPr="00CC0A80" w:rsidRDefault="00E45BE6" w:rsidP="00E41FBA">
            <w:pPr>
              <w:pStyle w:val="Default"/>
              <w:tabs>
                <w:tab w:val="left" w:pos="1710"/>
              </w:tabs>
              <w:spacing w:line="231" w:lineRule="atLeast"/>
            </w:pPr>
            <w:r w:rsidRPr="00CC0A80">
              <w:t>Revised</w:t>
            </w:r>
          </w:p>
        </w:tc>
        <w:tc>
          <w:tcPr>
            <w:tcW w:w="7699" w:type="dxa"/>
          </w:tcPr>
          <w:p w14:paraId="30CA3AF8" w14:textId="77777777" w:rsidR="00E45BE6" w:rsidRPr="00CC0A80" w:rsidRDefault="00E45BE6" w:rsidP="00E41FBA">
            <w:pPr>
              <w:pStyle w:val="Default"/>
              <w:tabs>
                <w:tab w:val="left" w:pos="1710"/>
              </w:tabs>
              <w:spacing w:line="231" w:lineRule="atLeast"/>
            </w:pPr>
            <w:r w:rsidRPr="00CC0A80">
              <w:t>April 1989</w:t>
            </w:r>
          </w:p>
        </w:tc>
      </w:tr>
      <w:tr w:rsidR="00E45BE6" w:rsidRPr="00CC0A80" w14:paraId="2B91BF34" w14:textId="77777777" w:rsidTr="00685317">
        <w:tc>
          <w:tcPr>
            <w:tcW w:w="1157" w:type="dxa"/>
          </w:tcPr>
          <w:p w14:paraId="48845939" w14:textId="77777777" w:rsidR="00E45BE6" w:rsidRPr="00CC0A80" w:rsidRDefault="00E45BE6" w:rsidP="00E41FBA">
            <w:pPr>
              <w:pStyle w:val="Default"/>
              <w:tabs>
                <w:tab w:val="left" w:pos="1710"/>
              </w:tabs>
              <w:spacing w:line="231" w:lineRule="atLeast"/>
            </w:pPr>
            <w:r w:rsidRPr="00CC0A80">
              <w:t>Revised</w:t>
            </w:r>
          </w:p>
        </w:tc>
        <w:tc>
          <w:tcPr>
            <w:tcW w:w="7699" w:type="dxa"/>
          </w:tcPr>
          <w:p w14:paraId="185FBAE6" w14:textId="77777777" w:rsidR="00E45BE6" w:rsidRPr="00CC0A80" w:rsidRDefault="00E45BE6" w:rsidP="00E41FBA">
            <w:pPr>
              <w:pStyle w:val="Default"/>
              <w:tabs>
                <w:tab w:val="left" w:pos="1710"/>
              </w:tabs>
              <w:spacing w:line="231" w:lineRule="atLeast"/>
            </w:pPr>
            <w:r w:rsidRPr="00CC0A80">
              <w:t>March 16, 1990</w:t>
            </w:r>
          </w:p>
        </w:tc>
      </w:tr>
      <w:tr w:rsidR="00E45BE6" w:rsidRPr="00CC0A80" w14:paraId="18F142A4" w14:textId="77777777" w:rsidTr="00685317">
        <w:tc>
          <w:tcPr>
            <w:tcW w:w="1157" w:type="dxa"/>
          </w:tcPr>
          <w:p w14:paraId="116109D5" w14:textId="77777777" w:rsidR="00E45BE6" w:rsidRPr="00CC0A80" w:rsidRDefault="00E45BE6" w:rsidP="00E41FBA">
            <w:pPr>
              <w:pStyle w:val="Default"/>
              <w:tabs>
                <w:tab w:val="left" w:pos="1710"/>
              </w:tabs>
              <w:spacing w:line="231" w:lineRule="atLeast"/>
            </w:pPr>
            <w:r w:rsidRPr="00CC0A80">
              <w:t>Revised</w:t>
            </w:r>
          </w:p>
        </w:tc>
        <w:tc>
          <w:tcPr>
            <w:tcW w:w="7699" w:type="dxa"/>
          </w:tcPr>
          <w:p w14:paraId="52C2DEFC" w14:textId="77777777" w:rsidR="00E45BE6" w:rsidRPr="00CC0A80" w:rsidRDefault="00E45BE6" w:rsidP="00E41FBA">
            <w:pPr>
              <w:pStyle w:val="Default"/>
              <w:tabs>
                <w:tab w:val="left" w:pos="1710"/>
              </w:tabs>
              <w:spacing w:line="231" w:lineRule="atLeast"/>
            </w:pPr>
            <w:r w:rsidRPr="00CC0A80">
              <w:t>December 1992</w:t>
            </w:r>
          </w:p>
        </w:tc>
      </w:tr>
      <w:tr w:rsidR="00E45BE6" w:rsidRPr="00CC0A80" w14:paraId="5D26C294" w14:textId="77777777" w:rsidTr="00685317">
        <w:tc>
          <w:tcPr>
            <w:tcW w:w="1157" w:type="dxa"/>
          </w:tcPr>
          <w:p w14:paraId="7A963FED" w14:textId="77777777" w:rsidR="00E45BE6" w:rsidRPr="00CC0A80" w:rsidRDefault="00E45BE6" w:rsidP="00E41FBA">
            <w:pPr>
              <w:pStyle w:val="Default"/>
              <w:tabs>
                <w:tab w:val="left" w:pos="1710"/>
              </w:tabs>
              <w:spacing w:line="231" w:lineRule="atLeast"/>
            </w:pPr>
            <w:r w:rsidRPr="00CC0A80">
              <w:t>Revised</w:t>
            </w:r>
          </w:p>
        </w:tc>
        <w:tc>
          <w:tcPr>
            <w:tcW w:w="7699" w:type="dxa"/>
          </w:tcPr>
          <w:p w14:paraId="711F69B2" w14:textId="77777777" w:rsidR="00E45BE6" w:rsidRPr="00CC0A80" w:rsidRDefault="00E45BE6" w:rsidP="00E41FBA">
            <w:pPr>
              <w:pStyle w:val="Default"/>
              <w:tabs>
                <w:tab w:val="left" w:pos="1710"/>
              </w:tabs>
              <w:spacing w:line="231" w:lineRule="atLeast"/>
            </w:pPr>
            <w:r w:rsidRPr="00CC0A80">
              <w:t>March 22, 1993</w:t>
            </w:r>
          </w:p>
        </w:tc>
      </w:tr>
      <w:tr w:rsidR="00E45BE6" w:rsidRPr="00CC0A80" w14:paraId="2B554577" w14:textId="77777777" w:rsidTr="00685317">
        <w:tc>
          <w:tcPr>
            <w:tcW w:w="1157" w:type="dxa"/>
          </w:tcPr>
          <w:p w14:paraId="33039DC7" w14:textId="77777777" w:rsidR="00E45BE6" w:rsidRPr="00CC0A80" w:rsidRDefault="00E45BE6" w:rsidP="00E41FBA">
            <w:pPr>
              <w:pStyle w:val="Default"/>
              <w:tabs>
                <w:tab w:val="left" w:pos="1710"/>
              </w:tabs>
              <w:spacing w:line="231" w:lineRule="atLeast"/>
            </w:pPr>
            <w:r w:rsidRPr="00CC0A80">
              <w:t>Revised</w:t>
            </w:r>
          </w:p>
        </w:tc>
        <w:tc>
          <w:tcPr>
            <w:tcW w:w="7699" w:type="dxa"/>
          </w:tcPr>
          <w:p w14:paraId="2CC8B85B" w14:textId="77777777" w:rsidR="00E45BE6" w:rsidRPr="00CC0A80" w:rsidRDefault="00E45BE6" w:rsidP="00E41FBA">
            <w:pPr>
              <w:pStyle w:val="Default"/>
              <w:tabs>
                <w:tab w:val="left" w:pos="1710"/>
              </w:tabs>
              <w:spacing w:line="231" w:lineRule="atLeast"/>
            </w:pPr>
            <w:r w:rsidRPr="00CC0A80">
              <w:t>August 29, 1998</w:t>
            </w:r>
          </w:p>
        </w:tc>
      </w:tr>
      <w:tr w:rsidR="00E45BE6" w:rsidRPr="00CC0A80" w14:paraId="73550A52" w14:textId="77777777" w:rsidTr="00685317">
        <w:tc>
          <w:tcPr>
            <w:tcW w:w="1157" w:type="dxa"/>
          </w:tcPr>
          <w:p w14:paraId="0156A7DF" w14:textId="77777777" w:rsidR="00E45BE6" w:rsidRPr="00CC0A80" w:rsidRDefault="00E45BE6" w:rsidP="00E41FBA">
            <w:pPr>
              <w:pStyle w:val="Default"/>
              <w:tabs>
                <w:tab w:val="left" w:pos="1710"/>
              </w:tabs>
              <w:spacing w:line="231" w:lineRule="atLeast"/>
            </w:pPr>
            <w:r w:rsidRPr="00CC0A80">
              <w:t>Ratified</w:t>
            </w:r>
          </w:p>
        </w:tc>
        <w:tc>
          <w:tcPr>
            <w:tcW w:w="7699" w:type="dxa"/>
          </w:tcPr>
          <w:p w14:paraId="7472CDFB" w14:textId="77777777" w:rsidR="00E45BE6" w:rsidRPr="00CC0A80" w:rsidRDefault="00E45BE6" w:rsidP="00E41FBA">
            <w:pPr>
              <w:pStyle w:val="Default"/>
              <w:tabs>
                <w:tab w:val="left" w:pos="1710"/>
              </w:tabs>
              <w:spacing w:line="231" w:lineRule="atLeast"/>
            </w:pPr>
            <w:r w:rsidRPr="00CC0A80">
              <w:t>May 1, 2000</w:t>
            </w:r>
          </w:p>
        </w:tc>
      </w:tr>
      <w:tr w:rsidR="00E45BE6" w:rsidRPr="00CC0A80" w14:paraId="6B4D25EB" w14:textId="77777777" w:rsidTr="00685317">
        <w:tc>
          <w:tcPr>
            <w:tcW w:w="1157" w:type="dxa"/>
          </w:tcPr>
          <w:p w14:paraId="2079E600" w14:textId="77777777" w:rsidR="00E45BE6" w:rsidRPr="00CC0A80" w:rsidRDefault="00E45BE6" w:rsidP="00E41FBA">
            <w:pPr>
              <w:pStyle w:val="Default"/>
              <w:tabs>
                <w:tab w:val="left" w:pos="1710"/>
              </w:tabs>
              <w:spacing w:line="231" w:lineRule="atLeast"/>
            </w:pPr>
            <w:r w:rsidRPr="00CC0A80">
              <w:t>Ratified</w:t>
            </w:r>
          </w:p>
        </w:tc>
        <w:tc>
          <w:tcPr>
            <w:tcW w:w="7699" w:type="dxa"/>
          </w:tcPr>
          <w:p w14:paraId="7F794B5D" w14:textId="77777777" w:rsidR="00E45BE6" w:rsidRPr="00CC0A80" w:rsidRDefault="00E45BE6" w:rsidP="00E41FBA">
            <w:pPr>
              <w:pStyle w:val="Default"/>
              <w:tabs>
                <w:tab w:val="left" w:pos="1710"/>
              </w:tabs>
              <w:spacing w:line="231" w:lineRule="atLeast"/>
            </w:pPr>
            <w:r w:rsidRPr="00CC0A80">
              <w:t>July 1, 2002</w:t>
            </w:r>
          </w:p>
        </w:tc>
      </w:tr>
      <w:tr w:rsidR="00E45BE6" w:rsidRPr="00CC0A80" w14:paraId="1F6999A9" w14:textId="77777777" w:rsidTr="00685317">
        <w:tc>
          <w:tcPr>
            <w:tcW w:w="1157" w:type="dxa"/>
          </w:tcPr>
          <w:p w14:paraId="4C191D5B" w14:textId="77777777" w:rsidR="00E45BE6" w:rsidRDefault="00E45BE6" w:rsidP="00E41FBA">
            <w:pPr>
              <w:pStyle w:val="Default"/>
              <w:tabs>
                <w:tab w:val="left" w:pos="1710"/>
              </w:tabs>
              <w:spacing w:line="231" w:lineRule="atLeast"/>
            </w:pPr>
            <w:r w:rsidRPr="00CC0A80">
              <w:t>Ratified</w:t>
            </w:r>
          </w:p>
          <w:p w14:paraId="267F9C3B" w14:textId="77777777" w:rsidR="00675E17" w:rsidRDefault="00675E17" w:rsidP="00E41FBA">
            <w:pPr>
              <w:pStyle w:val="Default"/>
              <w:tabs>
                <w:tab w:val="left" w:pos="1710"/>
              </w:tabs>
              <w:spacing w:line="231" w:lineRule="atLeast"/>
            </w:pPr>
            <w:r>
              <w:t>Ratified</w:t>
            </w:r>
          </w:p>
          <w:p w14:paraId="09B4A162" w14:textId="71E2612A" w:rsidR="008A01F9" w:rsidRPr="00CC0A80" w:rsidRDefault="008A01F9" w:rsidP="00E41FBA">
            <w:pPr>
              <w:pStyle w:val="Default"/>
              <w:tabs>
                <w:tab w:val="left" w:pos="1710"/>
              </w:tabs>
              <w:spacing w:line="231" w:lineRule="atLeast"/>
            </w:pPr>
            <w:r>
              <w:t>Ratified</w:t>
            </w:r>
          </w:p>
        </w:tc>
        <w:tc>
          <w:tcPr>
            <w:tcW w:w="7699" w:type="dxa"/>
          </w:tcPr>
          <w:p w14:paraId="6108B1D5" w14:textId="259B264D" w:rsidR="00675E17" w:rsidRDefault="00E45BE6" w:rsidP="00E41FBA">
            <w:pPr>
              <w:pStyle w:val="Default"/>
              <w:tabs>
                <w:tab w:val="left" w:pos="1710"/>
              </w:tabs>
              <w:spacing w:line="231" w:lineRule="atLeast"/>
            </w:pPr>
            <w:r w:rsidRPr="00CC0A80">
              <w:t>Nov. 4, 2011</w:t>
            </w:r>
          </w:p>
          <w:p w14:paraId="62B1C71A" w14:textId="77777777" w:rsidR="008A01F9" w:rsidRDefault="00F403FA" w:rsidP="008A01F9">
            <w:pPr>
              <w:pStyle w:val="Default"/>
              <w:tabs>
                <w:tab w:val="left" w:pos="1710"/>
              </w:tabs>
              <w:spacing w:line="231" w:lineRule="atLeast"/>
            </w:pPr>
            <w:r>
              <w:t xml:space="preserve">June </w:t>
            </w:r>
            <w:r w:rsidR="00496565">
              <w:t>9, 2017</w:t>
            </w:r>
          </w:p>
          <w:p w14:paraId="719FED90" w14:textId="60702F58" w:rsidR="008A01F9" w:rsidRPr="00CC0A80" w:rsidRDefault="00745B8E" w:rsidP="008A01F9">
            <w:pPr>
              <w:pStyle w:val="Default"/>
              <w:tabs>
                <w:tab w:val="left" w:pos="1710"/>
              </w:tabs>
              <w:spacing w:line="231" w:lineRule="atLeast"/>
            </w:pPr>
            <w:r>
              <w:t xml:space="preserve">June 3, </w:t>
            </w:r>
            <w:r w:rsidR="008A01F9">
              <w:t xml:space="preserve">2019 </w:t>
            </w:r>
          </w:p>
        </w:tc>
      </w:tr>
    </w:tbl>
    <w:p w14:paraId="3138B50C" w14:textId="77777777" w:rsidR="00DC7DE3" w:rsidRPr="00E45BE6" w:rsidRDefault="00DC7DE3" w:rsidP="00E45BE6"/>
    <w:sectPr w:rsidR="00DC7DE3" w:rsidRPr="00E45BE6" w:rsidSect="000942B8">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5BC12" w14:textId="77777777" w:rsidR="0006335E" w:rsidRDefault="0006335E" w:rsidP="001606C1">
      <w:r>
        <w:separator/>
      </w:r>
    </w:p>
  </w:endnote>
  <w:endnote w:type="continuationSeparator" w:id="0">
    <w:p w14:paraId="4E8E5791" w14:textId="77777777" w:rsidR="0006335E" w:rsidRDefault="0006335E" w:rsidP="0016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ntique Oliv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97550" w14:textId="77777777" w:rsidR="0006335E" w:rsidRDefault="0006335E" w:rsidP="001606C1">
      <w:r>
        <w:separator/>
      </w:r>
    </w:p>
  </w:footnote>
  <w:footnote w:type="continuationSeparator" w:id="0">
    <w:p w14:paraId="3A3C2898" w14:textId="77777777" w:rsidR="0006335E" w:rsidRDefault="0006335E" w:rsidP="0016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7D8B6" w14:textId="6DEAEF06" w:rsidR="0006335E" w:rsidRPr="001606C1" w:rsidRDefault="0006335E" w:rsidP="001606C1">
    <w:pPr>
      <w:pStyle w:val="Header"/>
      <w:jc w:val="right"/>
      <w:rPr>
        <w:rFonts w:ascii="Times New Roman" w:hAnsi="Times New Roman" w:cs="Times New Roman"/>
        <w:sz w:val="20"/>
        <w:szCs w:val="20"/>
      </w:rPr>
    </w:pPr>
    <w:r>
      <w:rPr>
        <w:rFonts w:ascii="Times New Roman" w:hAnsi="Times New Roman" w:cs="Times New Roman"/>
        <w:sz w:val="20"/>
        <w:szCs w:val="20"/>
      </w:rPr>
      <w:t>ECC Academic Senate Constitution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Baskerville Old Face" w:hAnsi="Baskerville Old Face"/>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940" w:hanging="360"/>
      </w:pPr>
    </w:lvl>
    <w:lvl w:ilvl="1" w:tplc="00000192">
      <w:start w:val="1"/>
      <w:numFmt w:val="lowerLetter"/>
      <w:lvlText w:val="%2."/>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EE66BB"/>
    <w:multiLevelType w:val="singleLevel"/>
    <w:tmpl w:val="CAAEEBA4"/>
    <w:lvl w:ilvl="0">
      <w:start w:val="1"/>
      <w:numFmt w:val="lowerLetter"/>
      <w:lvlText w:val="%1."/>
      <w:lvlJc w:val="left"/>
      <w:pPr>
        <w:tabs>
          <w:tab w:val="num" w:pos="720"/>
        </w:tabs>
        <w:ind w:left="720" w:hanging="720"/>
      </w:pPr>
      <w:rPr>
        <w:rFonts w:hint="default"/>
      </w:rPr>
    </w:lvl>
  </w:abstractNum>
  <w:abstractNum w:abstractNumId="9" w15:restartNumberingAfterBreak="0">
    <w:nsid w:val="04C77C78"/>
    <w:multiLevelType w:val="hybridMultilevel"/>
    <w:tmpl w:val="B9CEA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D23A3D"/>
    <w:multiLevelType w:val="hybridMultilevel"/>
    <w:tmpl w:val="5B1CABF4"/>
    <w:lvl w:ilvl="0" w:tplc="0409000F">
      <w:start w:val="1"/>
      <w:numFmt w:val="decimal"/>
      <w:lvlText w:val="%1."/>
      <w:lvlJc w:val="left"/>
      <w:pPr>
        <w:tabs>
          <w:tab w:val="num" w:pos="720"/>
        </w:tabs>
        <w:ind w:left="720" w:hanging="360"/>
      </w:pPr>
    </w:lvl>
    <w:lvl w:ilvl="1" w:tplc="436ABBE0">
      <w:start w:val="8"/>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F26FB1"/>
    <w:multiLevelType w:val="hybridMultilevel"/>
    <w:tmpl w:val="D6E81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C0205B"/>
    <w:multiLevelType w:val="singleLevel"/>
    <w:tmpl w:val="BBD696C0"/>
    <w:lvl w:ilvl="0">
      <w:start w:val="1"/>
      <w:numFmt w:val="decimal"/>
      <w:lvlText w:val="%1."/>
      <w:lvlJc w:val="right"/>
      <w:pPr>
        <w:tabs>
          <w:tab w:val="num" w:pos="1440"/>
        </w:tabs>
        <w:ind w:left="1440" w:hanging="720"/>
      </w:pPr>
      <w:rPr>
        <w:rFonts w:ascii="Arial" w:hAnsi="Arial" w:hint="default"/>
      </w:rPr>
    </w:lvl>
  </w:abstractNum>
  <w:abstractNum w:abstractNumId="13" w15:restartNumberingAfterBreak="0">
    <w:nsid w:val="0D702BA6"/>
    <w:multiLevelType w:val="hybridMultilevel"/>
    <w:tmpl w:val="5FB87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3D7233"/>
    <w:multiLevelType w:val="hybridMultilevel"/>
    <w:tmpl w:val="CD62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084B9F"/>
    <w:multiLevelType w:val="hybridMultilevel"/>
    <w:tmpl w:val="541C46FA"/>
    <w:lvl w:ilvl="0" w:tplc="CABE6182">
      <w:start w:val="1"/>
      <w:numFmt w:val="lowerLetter"/>
      <w:lvlText w:val="%1)"/>
      <w:lvlJc w:val="left"/>
      <w:pPr>
        <w:ind w:left="702" w:hanging="36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16" w15:restartNumberingAfterBreak="0">
    <w:nsid w:val="155F0F50"/>
    <w:multiLevelType w:val="hybridMultilevel"/>
    <w:tmpl w:val="5172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B3937"/>
    <w:multiLevelType w:val="hybridMultilevel"/>
    <w:tmpl w:val="46C8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71810"/>
    <w:multiLevelType w:val="hybridMultilevel"/>
    <w:tmpl w:val="80E6914C"/>
    <w:lvl w:ilvl="0" w:tplc="E954CA1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D93765"/>
    <w:multiLevelType w:val="hybridMultilevel"/>
    <w:tmpl w:val="9F283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EC2682"/>
    <w:multiLevelType w:val="hybridMultilevel"/>
    <w:tmpl w:val="1E4EF3C2"/>
    <w:lvl w:ilvl="0" w:tplc="F5DEDD3E">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1" w15:restartNumberingAfterBreak="0">
    <w:nsid w:val="1DEE6895"/>
    <w:multiLevelType w:val="multilevel"/>
    <w:tmpl w:val="F430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26204D"/>
    <w:multiLevelType w:val="hybridMultilevel"/>
    <w:tmpl w:val="D3B43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8A066A"/>
    <w:multiLevelType w:val="hybridMultilevel"/>
    <w:tmpl w:val="7590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7B222D"/>
    <w:multiLevelType w:val="hybridMultilevel"/>
    <w:tmpl w:val="7F566C7A"/>
    <w:lvl w:ilvl="0" w:tplc="E9180044">
      <w:start w:val="1"/>
      <w:numFmt w:val="lowerRoman"/>
      <w:lvlText w:val="%1."/>
      <w:lvlJc w:val="right"/>
      <w:pPr>
        <w:ind w:left="4680" w:hanging="360"/>
      </w:pPr>
      <w:rPr>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298F1FD4"/>
    <w:multiLevelType w:val="hybridMultilevel"/>
    <w:tmpl w:val="91B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C52CA8"/>
    <w:multiLevelType w:val="hybridMultilevel"/>
    <w:tmpl w:val="C4384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582172"/>
    <w:multiLevelType w:val="hybridMultilevel"/>
    <w:tmpl w:val="4106D264"/>
    <w:lvl w:ilvl="0" w:tplc="09FA3E2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2CB66AB2"/>
    <w:multiLevelType w:val="hybridMultilevel"/>
    <w:tmpl w:val="D708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C55C1F"/>
    <w:multiLevelType w:val="hybridMultilevel"/>
    <w:tmpl w:val="2C088AC2"/>
    <w:lvl w:ilvl="0" w:tplc="00110409">
      <w:start w:val="7"/>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 w15:restartNumberingAfterBreak="0">
    <w:nsid w:val="335F7D07"/>
    <w:multiLevelType w:val="hybridMultilevel"/>
    <w:tmpl w:val="89BA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C85CB3"/>
    <w:multiLevelType w:val="hybridMultilevel"/>
    <w:tmpl w:val="6C1CE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5E33F2"/>
    <w:multiLevelType w:val="hybridMultilevel"/>
    <w:tmpl w:val="4D5C3710"/>
    <w:lvl w:ilvl="0" w:tplc="AB347EA4">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3CC16C9B"/>
    <w:multiLevelType w:val="hybridMultilevel"/>
    <w:tmpl w:val="14929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072E48"/>
    <w:multiLevelType w:val="hybridMultilevel"/>
    <w:tmpl w:val="00201262"/>
    <w:lvl w:ilvl="0" w:tplc="F3F46ABA">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5" w15:restartNumberingAfterBreak="0">
    <w:nsid w:val="4B915152"/>
    <w:multiLevelType w:val="hybridMultilevel"/>
    <w:tmpl w:val="4B12892A"/>
    <w:lvl w:ilvl="0" w:tplc="8190D672">
      <w:start w:val="9"/>
      <w:numFmt w:val="decimal"/>
      <w:lvlText w:val="%1."/>
      <w:lvlJc w:val="left"/>
      <w:pPr>
        <w:tabs>
          <w:tab w:val="num" w:pos="2374"/>
        </w:tabs>
        <w:ind w:left="2374" w:hanging="360"/>
      </w:pPr>
      <w:rPr>
        <w:rFonts w:hint="default"/>
      </w:rPr>
    </w:lvl>
    <w:lvl w:ilvl="1" w:tplc="04090019" w:tentative="1">
      <w:start w:val="1"/>
      <w:numFmt w:val="lowerLetter"/>
      <w:lvlText w:val="%2."/>
      <w:lvlJc w:val="left"/>
      <w:pPr>
        <w:tabs>
          <w:tab w:val="num" w:pos="3094"/>
        </w:tabs>
        <w:ind w:left="3094" w:hanging="360"/>
      </w:pPr>
    </w:lvl>
    <w:lvl w:ilvl="2" w:tplc="0409001B" w:tentative="1">
      <w:start w:val="1"/>
      <w:numFmt w:val="lowerRoman"/>
      <w:lvlText w:val="%3."/>
      <w:lvlJc w:val="right"/>
      <w:pPr>
        <w:tabs>
          <w:tab w:val="num" w:pos="3814"/>
        </w:tabs>
        <w:ind w:left="3814" w:hanging="180"/>
      </w:pPr>
    </w:lvl>
    <w:lvl w:ilvl="3" w:tplc="0409000F" w:tentative="1">
      <w:start w:val="1"/>
      <w:numFmt w:val="decimal"/>
      <w:lvlText w:val="%4."/>
      <w:lvlJc w:val="left"/>
      <w:pPr>
        <w:tabs>
          <w:tab w:val="num" w:pos="4534"/>
        </w:tabs>
        <w:ind w:left="4534" w:hanging="360"/>
      </w:pPr>
    </w:lvl>
    <w:lvl w:ilvl="4" w:tplc="04090019" w:tentative="1">
      <w:start w:val="1"/>
      <w:numFmt w:val="lowerLetter"/>
      <w:lvlText w:val="%5."/>
      <w:lvlJc w:val="left"/>
      <w:pPr>
        <w:tabs>
          <w:tab w:val="num" w:pos="5254"/>
        </w:tabs>
        <w:ind w:left="5254" w:hanging="360"/>
      </w:pPr>
    </w:lvl>
    <w:lvl w:ilvl="5" w:tplc="0409001B" w:tentative="1">
      <w:start w:val="1"/>
      <w:numFmt w:val="lowerRoman"/>
      <w:lvlText w:val="%6."/>
      <w:lvlJc w:val="right"/>
      <w:pPr>
        <w:tabs>
          <w:tab w:val="num" w:pos="5974"/>
        </w:tabs>
        <w:ind w:left="5974" w:hanging="180"/>
      </w:pPr>
    </w:lvl>
    <w:lvl w:ilvl="6" w:tplc="0409000F" w:tentative="1">
      <w:start w:val="1"/>
      <w:numFmt w:val="decimal"/>
      <w:lvlText w:val="%7."/>
      <w:lvlJc w:val="left"/>
      <w:pPr>
        <w:tabs>
          <w:tab w:val="num" w:pos="6694"/>
        </w:tabs>
        <w:ind w:left="6694" w:hanging="360"/>
      </w:pPr>
    </w:lvl>
    <w:lvl w:ilvl="7" w:tplc="04090019" w:tentative="1">
      <w:start w:val="1"/>
      <w:numFmt w:val="lowerLetter"/>
      <w:lvlText w:val="%8."/>
      <w:lvlJc w:val="left"/>
      <w:pPr>
        <w:tabs>
          <w:tab w:val="num" w:pos="7414"/>
        </w:tabs>
        <w:ind w:left="7414" w:hanging="360"/>
      </w:pPr>
    </w:lvl>
    <w:lvl w:ilvl="8" w:tplc="0409001B" w:tentative="1">
      <w:start w:val="1"/>
      <w:numFmt w:val="lowerRoman"/>
      <w:lvlText w:val="%9."/>
      <w:lvlJc w:val="right"/>
      <w:pPr>
        <w:tabs>
          <w:tab w:val="num" w:pos="8134"/>
        </w:tabs>
        <w:ind w:left="8134" w:hanging="180"/>
      </w:pPr>
    </w:lvl>
  </w:abstractNum>
  <w:abstractNum w:abstractNumId="36" w15:restartNumberingAfterBreak="0">
    <w:nsid w:val="53C86645"/>
    <w:multiLevelType w:val="hybridMultilevel"/>
    <w:tmpl w:val="E9D8A7A8"/>
    <w:lvl w:ilvl="0" w:tplc="7362AC60">
      <w:start w:val="2"/>
      <w:numFmt w:val="lowerLetter"/>
      <w:lvlText w:val="%1."/>
      <w:lvlJc w:val="left"/>
      <w:pPr>
        <w:tabs>
          <w:tab w:val="num" w:pos="440"/>
        </w:tabs>
        <w:ind w:left="440" w:hanging="44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7" w15:restartNumberingAfterBreak="0">
    <w:nsid w:val="56A67924"/>
    <w:multiLevelType w:val="hybridMultilevel"/>
    <w:tmpl w:val="D5BAFB90"/>
    <w:lvl w:ilvl="0" w:tplc="28D82DD0">
      <w:start w:val="1"/>
      <w:numFmt w:val="lowerLetter"/>
      <w:lvlText w:val="%1."/>
      <w:lvlJc w:val="left"/>
      <w:pPr>
        <w:ind w:left="882" w:hanging="360"/>
      </w:pPr>
      <w:rPr>
        <w:rFonts w:cs="Times New Roman" w:hint="default"/>
      </w:rPr>
    </w:lvl>
    <w:lvl w:ilvl="1" w:tplc="04090019" w:tentative="1">
      <w:start w:val="1"/>
      <w:numFmt w:val="lowerLetter"/>
      <w:lvlText w:val="%2."/>
      <w:lvlJc w:val="left"/>
      <w:pPr>
        <w:ind w:left="1602" w:hanging="360"/>
      </w:pPr>
      <w:rPr>
        <w:rFonts w:cs="Times New Roman"/>
      </w:rPr>
    </w:lvl>
    <w:lvl w:ilvl="2" w:tplc="0409001B" w:tentative="1">
      <w:start w:val="1"/>
      <w:numFmt w:val="lowerRoman"/>
      <w:lvlText w:val="%3."/>
      <w:lvlJc w:val="right"/>
      <w:pPr>
        <w:ind w:left="2322" w:hanging="180"/>
      </w:pPr>
      <w:rPr>
        <w:rFonts w:cs="Times New Roman"/>
      </w:rPr>
    </w:lvl>
    <w:lvl w:ilvl="3" w:tplc="0409000F" w:tentative="1">
      <w:start w:val="1"/>
      <w:numFmt w:val="decimal"/>
      <w:lvlText w:val="%4."/>
      <w:lvlJc w:val="left"/>
      <w:pPr>
        <w:ind w:left="3042" w:hanging="360"/>
      </w:pPr>
      <w:rPr>
        <w:rFonts w:cs="Times New Roman"/>
      </w:rPr>
    </w:lvl>
    <w:lvl w:ilvl="4" w:tplc="04090019" w:tentative="1">
      <w:start w:val="1"/>
      <w:numFmt w:val="lowerLetter"/>
      <w:lvlText w:val="%5."/>
      <w:lvlJc w:val="left"/>
      <w:pPr>
        <w:ind w:left="3762" w:hanging="360"/>
      </w:pPr>
      <w:rPr>
        <w:rFonts w:cs="Times New Roman"/>
      </w:rPr>
    </w:lvl>
    <w:lvl w:ilvl="5" w:tplc="0409001B" w:tentative="1">
      <w:start w:val="1"/>
      <w:numFmt w:val="lowerRoman"/>
      <w:lvlText w:val="%6."/>
      <w:lvlJc w:val="right"/>
      <w:pPr>
        <w:ind w:left="4482" w:hanging="180"/>
      </w:pPr>
      <w:rPr>
        <w:rFonts w:cs="Times New Roman"/>
      </w:rPr>
    </w:lvl>
    <w:lvl w:ilvl="6" w:tplc="0409000F" w:tentative="1">
      <w:start w:val="1"/>
      <w:numFmt w:val="decimal"/>
      <w:lvlText w:val="%7."/>
      <w:lvlJc w:val="left"/>
      <w:pPr>
        <w:ind w:left="5202" w:hanging="360"/>
      </w:pPr>
      <w:rPr>
        <w:rFonts w:cs="Times New Roman"/>
      </w:rPr>
    </w:lvl>
    <w:lvl w:ilvl="7" w:tplc="04090019" w:tentative="1">
      <w:start w:val="1"/>
      <w:numFmt w:val="lowerLetter"/>
      <w:lvlText w:val="%8."/>
      <w:lvlJc w:val="left"/>
      <w:pPr>
        <w:ind w:left="5922" w:hanging="360"/>
      </w:pPr>
      <w:rPr>
        <w:rFonts w:cs="Times New Roman"/>
      </w:rPr>
    </w:lvl>
    <w:lvl w:ilvl="8" w:tplc="0409001B" w:tentative="1">
      <w:start w:val="1"/>
      <w:numFmt w:val="lowerRoman"/>
      <w:lvlText w:val="%9."/>
      <w:lvlJc w:val="right"/>
      <w:pPr>
        <w:ind w:left="6642" w:hanging="180"/>
      </w:pPr>
      <w:rPr>
        <w:rFonts w:cs="Times New Roman"/>
      </w:rPr>
    </w:lvl>
  </w:abstractNum>
  <w:abstractNum w:abstractNumId="38" w15:restartNumberingAfterBreak="0">
    <w:nsid w:val="587373DD"/>
    <w:multiLevelType w:val="hybridMultilevel"/>
    <w:tmpl w:val="8FB6B112"/>
    <w:lvl w:ilvl="0" w:tplc="B2F2A104">
      <w:start w:val="1"/>
      <w:numFmt w:val="decimal"/>
      <w:lvlText w:val="%1."/>
      <w:lvlJc w:val="left"/>
      <w:pPr>
        <w:ind w:left="569" w:hanging="432"/>
        <w:jc w:val="left"/>
      </w:pPr>
      <w:rPr>
        <w:rFonts w:ascii="Arial" w:eastAsia="Arial" w:hAnsi="Arial" w:hint="default"/>
        <w:w w:val="106"/>
        <w:sz w:val="23"/>
        <w:szCs w:val="23"/>
      </w:rPr>
    </w:lvl>
    <w:lvl w:ilvl="1" w:tplc="BACA6A26">
      <w:start w:val="1"/>
      <w:numFmt w:val="upperLetter"/>
      <w:lvlText w:val="%2."/>
      <w:lvlJc w:val="left"/>
      <w:pPr>
        <w:ind w:left="588" w:hanging="453"/>
        <w:jc w:val="left"/>
      </w:pPr>
      <w:rPr>
        <w:rFonts w:ascii="Arial" w:eastAsia="Arial" w:hAnsi="Arial" w:hint="default"/>
        <w:w w:val="99"/>
        <w:sz w:val="24"/>
        <w:szCs w:val="24"/>
      </w:rPr>
    </w:lvl>
    <w:lvl w:ilvl="2" w:tplc="D230FD36">
      <w:start w:val="1"/>
      <w:numFmt w:val="bullet"/>
      <w:lvlText w:val="•"/>
      <w:lvlJc w:val="left"/>
      <w:pPr>
        <w:ind w:left="1554" w:hanging="453"/>
      </w:pPr>
      <w:rPr>
        <w:rFonts w:hint="default"/>
      </w:rPr>
    </w:lvl>
    <w:lvl w:ilvl="3" w:tplc="B922DE9E">
      <w:start w:val="1"/>
      <w:numFmt w:val="bullet"/>
      <w:lvlText w:val="•"/>
      <w:lvlJc w:val="left"/>
      <w:pPr>
        <w:ind w:left="2520" w:hanging="453"/>
      </w:pPr>
      <w:rPr>
        <w:rFonts w:hint="default"/>
      </w:rPr>
    </w:lvl>
    <w:lvl w:ilvl="4" w:tplc="07EADC0E">
      <w:start w:val="1"/>
      <w:numFmt w:val="bullet"/>
      <w:lvlText w:val="•"/>
      <w:lvlJc w:val="left"/>
      <w:pPr>
        <w:ind w:left="3486" w:hanging="453"/>
      </w:pPr>
      <w:rPr>
        <w:rFonts w:hint="default"/>
      </w:rPr>
    </w:lvl>
    <w:lvl w:ilvl="5" w:tplc="BC6865AA">
      <w:start w:val="1"/>
      <w:numFmt w:val="bullet"/>
      <w:lvlText w:val="•"/>
      <w:lvlJc w:val="left"/>
      <w:pPr>
        <w:ind w:left="4451" w:hanging="453"/>
      </w:pPr>
      <w:rPr>
        <w:rFonts w:hint="default"/>
      </w:rPr>
    </w:lvl>
    <w:lvl w:ilvl="6" w:tplc="AF9436BE">
      <w:start w:val="1"/>
      <w:numFmt w:val="bullet"/>
      <w:lvlText w:val="•"/>
      <w:lvlJc w:val="left"/>
      <w:pPr>
        <w:ind w:left="5417" w:hanging="453"/>
      </w:pPr>
      <w:rPr>
        <w:rFonts w:hint="default"/>
      </w:rPr>
    </w:lvl>
    <w:lvl w:ilvl="7" w:tplc="80AE39BA">
      <w:start w:val="1"/>
      <w:numFmt w:val="bullet"/>
      <w:lvlText w:val="•"/>
      <w:lvlJc w:val="left"/>
      <w:pPr>
        <w:ind w:left="6383" w:hanging="453"/>
      </w:pPr>
      <w:rPr>
        <w:rFonts w:hint="default"/>
      </w:rPr>
    </w:lvl>
    <w:lvl w:ilvl="8" w:tplc="F9EA3ECA">
      <w:start w:val="1"/>
      <w:numFmt w:val="bullet"/>
      <w:lvlText w:val="•"/>
      <w:lvlJc w:val="left"/>
      <w:pPr>
        <w:ind w:left="7348" w:hanging="453"/>
      </w:pPr>
      <w:rPr>
        <w:rFonts w:hint="default"/>
      </w:rPr>
    </w:lvl>
  </w:abstractNum>
  <w:abstractNum w:abstractNumId="39" w15:restartNumberingAfterBreak="0">
    <w:nsid w:val="5EC0445B"/>
    <w:multiLevelType w:val="hybridMultilevel"/>
    <w:tmpl w:val="950C6DB0"/>
    <w:lvl w:ilvl="0" w:tplc="A6A0CC50">
      <w:start w:val="1"/>
      <w:numFmt w:val="lowerLetter"/>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0" w15:restartNumberingAfterBreak="0">
    <w:nsid w:val="61F956AB"/>
    <w:multiLevelType w:val="hybridMultilevel"/>
    <w:tmpl w:val="59D4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1706D2"/>
    <w:multiLevelType w:val="multilevel"/>
    <w:tmpl w:val="A71C5CE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65746B12"/>
    <w:multiLevelType w:val="hybridMultilevel"/>
    <w:tmpl w:val="D312D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7762F8"/>
    <w:multiLevelType w:val="hybridMultilevel"/>
    <w:tmpl w:val="AE8A8874"/>
    <w:lvl w:ilvl="0" w:tplc="322ACAE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68B64BE6"/>
    <w:multiLevelType w:val="hybridMultilevel"/>
    <w:tmpl w:val="042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303B46"/>
    <w:multiLevelType w:val="hybridMultilevel"/>
    <w:tmpl w:val="FD4293E2"/>
    <w:lvl w:ilvl="0" w:tplc="50D67960">
      <w:start w:val="1"/>
      <w:numFmt w:val="lowerLetter"/>
      <w:lvlText w:val="%1."/>
      <w:lvlJc w:val="left"/>
      <w:pPr>
        <w:ind w:left="882" w:hanging="360"/>
      </w:pPr>
      <w:rPr>
        <w:rFonts w:cs="Times New Roman" w:hint="default"/>
      </w:rPr>
    </w:lvl>
    <w:lvl w:ilvl="1" w:tplc="04090019" w:tentative="1">
      <w:start w:val="1"/>
      <w:numFmt w:val="lowerLetter"/>
      <w:lvlText w:val="%2."/>
      <w:lvlJc w:val="left"/>
      <w:pPr>
        <w:ind w:left="1602" w:hanging="360"/>
      </w:pPr>
      <w:rPr>
        <w:rFonts w:cs="Times New Roman"/>
      </w:rPr>
    </w:lvl>
    <w:lvl w:ilvl="2" w:tplc="0409001B" w:tentative="1">
      <w:start w:val="1"/>
      <w:numFmt w:val="lowerRoman"/>
      <w:lvlText w:val="%3."/>
      <w:lvlJc w:val="right"/>
      <w:pPr>
        <w:ind w:left="2322" w:hanging="180"/>
      </w:pPr>
      <w:rPr>
        <w:rFonts w:cs="Times New Roman"/>
      </w:rPr>
    </w:lvl>
    <w:lvl w:ilvl="3" w:tplc="0409000F" w:tentative="1">
      <w:start w:val="1"/>
      <w:numFmt w:val="decimal"/>
      <w:lvlText w:val="%4."/>
      <w:lvlJc w:val="left"/>
      <w:pPr>
        <w:ind w:left="3042" w:hanging="360"/>
      </w:pPr>
      <w:rPr>
        <w:rFonts w:cs="Times New Roman"/>
      </w:rPr>
    </w:lvl>
    <w:lvl w:ilvl="4" w:tplc="04090019" w:tentative="1">
      <w:start w:val="1"/>
      <w:numFmt w:val="lowerLetter"/>
      <w:lvlText w:val="%5."/>
      <w:lvlJc w:val="left"/>
      <w:pPr>
        <w:ind w:left="3762" w:hanging="360"/>
      </w:pPr>
      <w:rPr>
        <w:rFonts w:cs="Times New Roman"/>
      </w:rPr>
    </w:lvl>
    <w:lvl w:ilvl="5" w:tplc="0409001B" w:tentative="1">
      <w:start w:val="1"/>
      <w:numFmt w:val="lowerRoman"/>
      <w:lvlText w:val="%6."/>
      <w:lvlJc w:val="right"/>
      <w:pPr>
        <w:ind w:left="4482" w:hanging="180"/>
      </w:pPr>
      <w:rPr>
        <w:rFonts w:cs="Times New Roman"/>
      </w:rPr>
    </w:lvl>
    <w:lvl w:ilvl="6" w:tplc="0409000F" w:tentative="1">
      <w:start w:val="1"/>
      <w:numFmt w:val="decimal"/>
      <w:lvlText w:val="%7."/>
      <w:lvlJc w:val="left"/>
      <w:pPr>
        <w:ind w:left="5202" w:hanging="360"/>
      </w:pPr>
      <w:rPr>
        <w:rFonts w:cs="Times New Roman"/>
      </w:rPr>
    </w:lvl>
    <w:lvl w:ilvl="7" w:tplc="04090019" w:tentative="1">
      <w:start w:val="1"/>
      <w:numFmt w:val="lowerLetter"/>
      <w:lvlText w:val="%8."/>
      <w:lvlJc w:val="left"/>
      <w:pPr>
        <w:ind w:left="5922" w:hanging="360"/>
      </w:pPr>
      <w:rPr>
        <w:rFonts w:cs="Times New Roman"/>
      </w:rPr>
    </w:lvl>
    <w:lvl w:ilvl="8" w:tplc="0409001B" w:tentative="1">
      <w:start w:val="1"/>
      <w:numFmt w:val="lowerRoman"/>
      <w:lvlText w:val="%9."/>
      <w:lvlJc w:val="right"/>
      <w:pPr>
        <w:ind w:left="6642" w:hanging="180"/>
      </w:pPr>
      <w:rPr>
        <w:rFonts w:cs="Times New Roman"/>
      </w:rPr>
    </w:lvl>
  </w:abstractNum>
  <w:num w:numId="1">
    <w:abstractNumId w:val="44"/>
  </w:num>
  <w:num w:numId="2">
    <w:abstractNumId w:val="15"/>
  </w:num>
  <w:num w:numId="3">
    <w:abstractNumId w:val="34"/>
  </w:num>
  <w:num w:numId="4">
    <w:abstractNumId w:val="39"/>
  </w:num>
  <w:num w:numId="5">
    <w:abstractNumId w:val="27"/>
  </w:num>
  <w:num w:numId="6">
    <w:abstractNumId w:val="43"/>
  </w:num>
  <w:num w:numId="7">
    <w:abstractNumId w:val="21"/>
  </w:num>
  <w:num w:numId="8">
    <w:abstractNumId w:val="45"/>
  </w:num>
  <w:num w:numId="9">
    <w:abstractNumId w:val="37"/>
  </w:num>
  <w:num w:numId="10">
    <w:abstractNumId w:val="29"/>
  </w:num>
  <w:num w:numId="11">
    <w:abstractNumId w:val="18"/>
  </w:num>
  <w:num w:numId="12">
    <w:abstractNumId w:val="8"/>
  </w:num>
  <w:num w:numId="13">
    <w:abstractNumId w:val="36"/>
  </w:num>
  <w:num w:numId="14">
    <w:abstractNumId w:val="32"/>
  </w:num>
  <w:num w:numId="15">
    <w:abstractNumId w:val="33"/>
  </w:num>
  <w:num w:numId="16">
    <w:abstractNumId w:val="24"/>
  </w:num>
  <w:num w:numId="17">
    <w:abstractNumId w:val="31"/>
  </w:num>
  <w:num w:numId="18">
    <w:abstractNumId w:val="22"/>
  </w:num>
  <w:num w:numId="19">
    <w:abstractNumId w:val="13"/>
  </w:num>
  <w:num w:numId="20">
    <w:abstractNumId w:val="11"/>
  </w:num>
  <w:num w:numId="21">
    <w:abstractNumId w:val="19"/>
  </w:num>
  <w:num w:numId="22">
    <w:abstractNumId w:val="0"/>
    <w:lvlOverride w:ilvl="0">
      <w:startOverride w:val="1"/>
      <w:lvl w:ilvl="0">
        <w:start w:val="1"/>
        <w:numFmt w:val="decimal"/>
        <w:lvlText w:val="%1"/>
        <w:lvlJc w:val="left"/>
      </w:lvl>
    </w:lvlOverride>
    <w:lvlOverride w:ilvl="1">
      <w:startOverride w:val="9"/>
      <w:lvl w:ilvl="1">
        <w:start w:val="9"/>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2"/>
    <w:lvlOverride w:ilvl="0">
      <w:startOverride w:val="1"/>
    </w:lvlOverride>
  </w:num>
  <w:num w:numId="24">
    <w:abstractNumId w:val="10"/>
  </w:num>
  <w:num w:numId="25">
    <w:abstractNumId w:val="35"/>
  </w:num>
  <w:num w:numId="26">
    <w:abstractNumId w:val="20"/>
  </w:num>
  <w:num w:numId="27">
    <w:abstractNumId w:val="17"/>
  </w:num>
  <w:num w:numId="28">
    <w:abstractNumId w:val="23"/>
  </w:num>
  <w:num w:numId="29">
    <w:abstractNumId w:val="28"/>
  </w:num>
  <w:num w:numId="30">
    <w:abstractNumId w:val="41"/>
  </w:num>
  <w:num w:numId="31">
    <w:abstractNumId w:val="41"/>
    <w:lvlOverride w:ilvl="0">
      <w:startOverride w:val="1"/>
    </w:lvlOverride>
  </w:num>
  <w:num w:numId="32">
    <w:abstractNumId w:val="38"/>
  </w:num>
  <w:num w:numId="33">
    <w:abstractNumId w:val="1"/>
  </w:num>
  <w:num w:numId="34">
    <w:abstractNumId w:val="2"/>
  </w:num>
  <w:num w:numId="35">
    <w:abstractNumId w:val="3"/>
  </w:num>
  <w:num w:numId="36">
    <w:abstractNumId w:val="4"/>
  </w:num>
  <w:num w:numId="37">
    <w:abstractNumId w:val="5"/>
  </w:num>
  <w:num w:numId="38">
    <w:abstractNumId w:val="6"/>
  </w:num>
  <w:num w:numId="39">
    <w:abstractNumId w:val="7"/>
  </w:num>
  <w:num w:numId="40">
    <w:abstractNumId w:val="26"/>
  </w:num>
  <w:num w:numId="41">
    <w:abstractNumId w:val="40"/>
  </w:num>
  <w:num w:numId="42">
    <w:abstractNumId w:val="42"/>
  </w:num>
  <w:num w:numId="43">
    <w:abstractNumId w:val="14"/>
  </w:num>
  <w:num w:numId="44">
    <w:abstractNumId w:val="30"/>
  </w:num>
  <w:num w:numId="45">
    <w:abstractNumId w:val="16"/>
  </w:num>
  <w:num w:numId="46">
    <w:abstractNumId w:val="25"/>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BE6"/>
    <w:rsid w:val="000558E6"/>
    <w:rsid w:val="0006335E"/>
    <w:rsid w:val="00064096"/>
    <w:rsid w:val="000942B8"/>
    <w:rsid w:val="00094F78"/>
    <w:rsid w:val="000A0EA1"/>
    <w:rsid w:val="000C28B3"/>
    <w:rsid w:val="000C7E3B"/>
    <w:rsid w:val="000E7C46"/>
    <w:rsid w:val="001606C1"/>
    <w:rsid w:val="002B0FF3"/>
    <w:rsid w:val="00397355"/>
    <w:rsid w:val="00486234"/>
    <w:rsid w:val="00496565"/>
    <w:rsid w:val="00524533"/>
    <w:rsid w:val="00537715"/>
    <w:rsid w:val="00552AB1"/>
    <w:rsid w:val="00582CA8"/>
    <w:rsid w:val="005847A1"/>
    <w:rsid w:val="00594EB9"/>
    <w:rsid w:val="006370FD"/>
    <w:rsid w:val="006402F2"/>
    <w:rsid w:val="006528AB"/>
    <w:rsid w:val="00675E17"/>
    <w:rsid w:val="00685317"/>
    <w:rsid w:val="00720447"/>
    <w:rsid w:val="00745B8E"/>
    <w:rsid w:val="007D191D"/>
    <w:rsid w:val="00834675"/>
    <w:rsid w:val="00897189"/>
    <w:rsid w:val="008A01F9"/>
    <w:rsid w:val="00935CD7"/>
    <w:rsid w:val="00A465EA"/>
    <w:rsid w:val="00A6078A"/>
    <w:rsid w:val="00AD0E0F"/>
    <w:rsid w:val="00AE3ADB"/>
    <w:rsid w:val="00B32F83"/>
    <w:rsid w:val="00B93A70"/>
    <w:rsid w:val="00BB19EE"/>
    <w:rsid w:val="00C365EE"/>
    <w:rsid w:val="00C75BF9"/>
    <w:rsid w:val="00C96250"/>
    <w:rsid w:val="00CE5B06"/>
    <w:rsid w:val="00D11FC3"/>
    <w:rsid w:val="00D140AF"/>
    <w:rsid w:val="00D44C13"/>
    <w:rsid w:val="00DA3CB3"/>
    <w:rsid w:val="00DC7DE3"/>
    <w:rsid w:val="00DD3AA1"/>
    <w:rsid w:val="00E41FBA"/>
    <w:rsid w:val="00E45BE6"/>
    <w:rsid w:val="00E613AE"/>
    <w:rsid w:val="00E73760"/>
    <w:rsid w:val="00F32D08"/>
    <w:rsid w:val="00F403FA"/>
    <w:rsid w:val="00F41CA0"/>
    <w:rsid w:val="00F91EAE"/>
    <w:rsid w:val="00FC1172"/>
    <w:rsid w:val="00FE571B"/>
    <w:rsid w:val="00FF1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68D3A"/>
  <w14:defaultImageDpi w14:val="300"/>
  <w15:docId w15:val="{C927DD53-5C02-409B-83C2-22FF36CB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BE6"/>
  </w:style>
  <w:style w:type="paragraph" w:styleId="Heading1">
    <w:name w:val="heading 1"/>
    <w:basedOn w:val="Normal"/>
    <w:next w:val="Normal"/>
    <w:link w:val="Heading1Char"/>
    <w:qFormat/>
    <w:rsid w:val="00E45BE6"/>
    <w:pPr>
      <w:keepNext/>
      <w:ind w:left="2194" w:right="342"/>
      <w:outlineLvl w:val="0"/>
    </w:pPr>
    <w:rPr>
      <w:rFonts w:ascii="Arial" w:eastAsia="Times New Roman"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BE6"/>
    <w:rPr>
      <w:rFonts w:ascii="Arial" w:eastAsia="Times New Roman" w:hAnsi="Arial" w:cs="Arial"/>
      <w:color w:val="000000"/>
    </w:rPr>
  </w:style>
  <w:style w:type="paragraph" w:styleId="BalloonText">
    <w:name w:val="Balloon Text"/>
    <w:basedOn w:val="Normal"/>
    <w:link w:val="BalloonTextChar"/>
    <w:uiPriority w:val="99"/>
    <w:semiHidden/>
    <w:unhideWhenUsed/>
    <w:rsid w:val="00E45B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5BE6"/>
    <w:rPr>
      <w:rFonts w:ascii="Lucida Grande" w:hAnsi="Lucida Grande" w:cs="Lucida Grande"/>
      <w:sz w:val="18"/>
      <w:szCs w:val="18"/>
    </w:rPr>
  </w:style>
  <w:style w:type="paragraph" w:styleId="ListParagraph">
    <w:name w:val="List Paragraph"/>
    <w:basedOn w:val="Normal"/>
    <w:uiPriority w:val="34"/>
    <w:qFormat/>
    <w:rsid w:val="00E45BE6"/>
    <w:pPr>
      <w:ind w:left="720"/>
      <w:contextualSpacing/>
    </w:pPr>
  </w:style>
  <w:style w:type="paragraph" w:styleId="BodyTextIndent">
    <w:name w:val="Body Text Indent"/>
    <w:basedOn w:val="Normal"/>
    <w:link w:val="BodyTextIndentChar"/>
    <w:rsid w:val="00E45BE6"/>
    <w:pPr>
      <w:ind w:left="720" w:hanging="720"/>
    </w:pPr>
    <w:rPr>
      <w:rFonts w:ascii="Antique Olive" w:eastAsia="Times New Roman" w:hAnsi="Antique Olive" w:cs="Times New Roman"/>
    </w:rPr>
  </w:style>
  <w:style w:type="character" w:customStyle="1" w:styleId="BodyTextIndentChar">
    <w:name w:val="Body Text Indent Char"/>
    <w:basedOn w:val="DefaultParagraphFont"/>
    <w:link w:val="BodyTextIndent"/>
    <w:rsid w:val="00E45BE6"/>
    <w:rPr>
      <w:rFonts w:ascii="Antique Olive" w:eastAsia="Times New Roman" w:hAnsi="Antique Olive" w:cs="Times New Roman"/>
    </w:rPr>
  </w:style>
  <w:style w:type="character" w:styleId="Hyperlink">
    <w:name w:val="Hyperlink"/>
    <w:basedOn w:val="DefaultParagraphFont"/>
    <w:uiPriority w:val="99"/>
    <w:unhideWhenUsed/>
    <w:rsid w:val="00E45BE6"/>
    <w:rPr>
      <w:color w:val="0000FF" w:themeColor="hyperlink"/>
      <w:u w:val="single"/>
    </w:rPr>
  </w:style>
  <w:style w:type="paragraph" w:styleId="NoSpacing">
    <w:name w:val="No Spacing"/>
    <w:uiPriority w:val="1"/>
    <w:qFormat/>
    <w:rsid w:val="00E45BE6"/>
    <w:rPr>
      <w:rFonts w:eastAsiaTheme="minorHAnsi"/>
      <w:sz w:val="22"/>
      <w:szCs w:val="22"/>
    </w:rPr>
  </w:style>
  <w:style w:type="paragraph" w:styleId="Footer">
    <w:name w:val="footer"/>
    <w:basedOn w:val="Normal"/>
    <w:link w:val="FooterChar"/>
    <w:uiPriority w:val="99"/>
    <w:unhideWhenUsed/>
    <w:rsid w:val="00E45BE6"/>
    <w:pPr>
      <w:tabs>
        <w:tab w:val="center" w:pos="4320"/>
        <w:tab w:val="right" w:pos="8640"/>
      </w:tabs>
    </w:pPr>
  </w:style>
  <w:style w:type="character" w:customStyle="1" w:styleId="FooterChar">
    <w:name w:val="Footer Char"/>
    <w:basedOn w:val="DefaultParagraphFont"/>
    <w:link w:val="Footer"/>
    <w:uiPriority w:val="99"/>
    <w:rsid w:val="00E45BE6"/>
  </w:style>
  <w:style w:type="character" w:styleId="PageNumber">
    <w:name w:val="page number"/>
    <w:basedOn w:val="DefaultParagraphFont"/>
    <w:uiPriority w:val="99"/>
    <w:semiHidden/>
    <w:unhideWhenUsed/>
    <w:rsid w:val="00E45BE6"/>
  </w:style>
  <w:style w:type="paragraph" w:styleId="Header">
    <w:name w:val="header"/>
    <w:basedOn w:val="Normal"/>
    <w:link w:val="HeaderChar"/>
    <w:uiPriority w:val="99"/>
    <w:unhideWhenUsed/>
    <w:rsid w:val="00E45BE6"/>
    <w:pPr>
      <w:tabs>
        <w:tab w:val="center" w:pos="4320"/>
        <w:tab w:val="right" w:pos="8640"/>
      </w:tabs>
    </w:pPr>
  </w:style>
  <w:style w:type="character" w:customStyle="1" w:styleId="HeaderChar">
    <w:name w:val="Header Char"/>
    <w:basedOn w:val="DefaultParagraphFont"/>
    <w:link w:val="Header"/>
    <w:uiPriority w:val="99"/>
    <w:rsid w:val="00E45BE6"/>
  </w:style>
  <w:style w:type="paragraph" w:customStyle="1" w:styleId="Default">
    <w:name w:val="Default"/>
    <w:rsid w:val="00E45BE6"/>
    <w:pPr>
      <w:widowControl w:val="0"/>
      <w:autoSpaceDE w:val="0"/>
      <w:autoSpaceDN w:val="0"/>
      <w:adjustRightInd w:val="0"/>
    </w:pPr>
    <w:rPr>
      <w:rFonts w:ascii="Times New Roman" w:eastAsia="Times New Roman" w:hAnsi="Times New Roman" w:cs="Times New Roman"/>
      <w:color w:val="000000"/>
    </w:rPr>
  </w:style>
  <w:style w:type="paragraph" w:customStyle="1" w:styleId="CM31">
    <w:name w:val="CM31"/>
    <w:basedOn w:val="Default"/>
    <w:next w:val="Default"/>
    <w:uiPriority w:val="99"/>
    <w:rsid w:val="00E45BE6"/>
    <w:rPr>
      <w:color w:val="auto"/>
    </w:rPr>
  </w:style>
  <w:style w:type="paragraph" w:customStyle="1" w:styleId="CM1">
    <w:name w:val="CM1"/>
    <w:basedOn w:val="Default"/>
    <w:next w:val="Default"/>
    <w:uiPriority w:val="99"/>
    <w:rsid w:val="00E45BE6"/>
    <w:pPr>
      <w:spacing w:line="253" w:lineRule="atLeast"/>
    </w:pPr>
    <w:rPr>
      <w:color w:val="auto"/>
    </w:rPr>
  </w:style>
  <w:style w:type="paragraph" w:customStyle="1" w:styleId="CM2">
    <w:name w:val="CM2"/>
    <w:basedOn w:val="Default"/>
    <w:next w:val="Default"/>
    <w:uiPriority w:val="99"/>
    <w:rsid w:val="00E45BE6"/>
    <w:pPr>
      <w:spacing w:line="253" w:lineRule="atLeast"/>
    </w:pPr>
    <w:rPr>
      <w:color w:val="auto"/>
    </w:rPr>
  </w:style>
  <w:style w:type="paragraph" w:customStyle="1" w:styleId="CM3">
    <w:name w:val="CM3"/>
    <w:basedOn w:val="Default"/>
    <w:next w:val="Default"/>
    <w:uiPriority w:val="99"/>
    <w:rsid w:val="00E45BE6"/>
    <w:pPr>
      <w:spacing w:line="253" w:lineRule="atLeast"/>
    </w:pPr>
    <w:rPr>
      <w:color w:val="auto"/>
    </w:rPr>
  </w:style>
  <w:style w:type="paragraph" w:customStyle="1" w:styleId="CM4">
    <w:name w:val="CM4"/>
    <w:basedOn w:val="Default"/>
    <w:next w:val="Default"/>
    <w:uiPriority w:val="99"/>
    <w:rsid w:val="00E45BE6"/>
    <w:pPr>
      <w:spacing w:line="253" w:lineRule="atLeast"/>
    </w:pPr>
    <w:rPr>
      <w:color w:val="auto"/>
    </w:rPr>
  </w:style>
  <w:style w:type="paragraph" w:customStyle="1" w:styleId="CM5">
    <w:name w:val="CM5"/>
    <w:basedOn w:val="Default"/>
    <w:next w:val="Default"/>
    <w:uiPriority w:val="99"/>
    <w:rsid w:val="00E45BE6"/>
    <w:rPr>
      <w:color w:val="auto"/>
    </w:rPr>
  </w:style>
  <w:style w:type="paragraph" w:customStyle="1" w:styleId="CM6">
    <w:name w:val="CM6"/>
    <w:basedOn w:val="Default"/>
    <w:next w:val="Default"/>
    <w:uiPriority w:val="99"/>
    <w:rsid w:val="00E45BE6"/>
    <w:pPr>
      <w:spacing w:line="273" w:lineRule="atLeast"/>
    </w:pPr>
    <w:rPr>
      <w:color w:val="auto"/>
    </w:rPr>
  </w:style>
  <w:style w:type="paragraph" w:customStyle="1" w:styleId="CM32">
    <w:name w:val="CM32"/>
    <w:basedOn w:val="Default"/>
    <w:next w:val="Default"/>
    <w:uiPriority w:val="99"/>
    <w:rsid w:val="00E45BE6"/>
    <w:rPr>
      <w:color w:val="auto"/>
    </w:rPr>
  </w:style>
  <w:style w:type="paragraph" w:customStyle="1" w:styleId="CM7">
    <w:name w:val="CM7"/>
    <w:basedOn w:val="Default"/>
    <w:next w:val="Default"/>
    <w:uiPriority w:val="99"/>
    <w:rsid w:val="00E45BE6"/>
    <w:pPr>
      <w:spacing w:line="276" w:lineRule="atLeast"/>
    </w:pPr>
    <w:rPr>
      <w:color w:val="auto"/>
    </w:rPr>
  </w:style>
  <w:style w:type="paragraph" w:customStyle="1" w:styleId="CM33">
    <w:name w:val="CM33"/>
    <w:basedOn w:val="Default"/>
    <w:next w:val="Default"/>
    <w:uiPriority w:val="99"/>
    <w:rsid w:val="00E45BE6"/>
    <w:rPr>
      <w:color w:val="auto"/>
    </w:rPr>
  </w:style>
  <w:style w:type="paragraph" w:customStyle="1" w:styleId="CM10">
    <w:name w:val="CM10"/>
    <w:basedOn w:val="Default"/>
    <w:next w:val="Default"/>
    <w:uiPriority w:val="99"/>
    <w:rsid w:val="00E45BE6"/>
    <w:pPr>
      <w:spacing w:line="276" w:lineRule="atLeast"/>
    </w:pPr>
    <w:rPr>
      <w:color w:val="auto"/>
    </w:rPr>
  </w:style>
  <w:style w:type="paragraph" w:customStyle="1" w:styleId="CM11">
    <w:name w:val="CM11"/>
    <w:basedOn w:val="Default"/>
    <w:next w:val="Default"/>
    <w:uiPriority w:val="99"/>
    <w:rsid w:val="00E45BE6"/>
    <w:pPr>
      <w:spacing w:line="276" w:lineRule="atLeast"/>
    </w:pPr>
    <w:rPr>
      <w:color w:val="auto"/>
    </w:rPr>
  </w:style>
  <w:style w:type="paragraph" w:customStyle="1" w:styleId="CM9">
    <w:name w:val="CM9"/>
    <w:basedOn w:val="Default"/>
    <w:next w:val="Default"/>
    <w:uiPriority w:val="99"/>
    <w:rsid w:val="00E45BE6"/>
    <w:pPr>
      <w:spacing w:line="276" w:lineRule="atLeast"/>
    </w:pPr>
    <w:rPr>
      <w:color w:val="auto"/>
    </w:rPr>
  </w:style>
  <w:style w:type="paragraph" w:customStyle="1" w:styleId="CM8">
    <w:name w:val="CM8"/>
    <w:basedOn w:val="Default"/>
    <w:next w:val="Default"/>
    <w:uiPriority w:val="99"/>
    <w:rsid w:val="00E45BE6"/>
    <w:pPr>
      <w:spacing w:line="276" w:lineRule="atLeast"/>
    </w:pPr>
    <w:rPr>
      <w:color w:val="auto"/>
    </w:rPr>
  </w:style>
  <w:style w:type="paragraph" w:customStyle="1" w:styleId="CM13">
    <w:name w:val="CM13"/>
    <w:basedOn w:val="Default"/>
    <w:next w:val="Default"/>
    <w:uiPriority w:val="99"/>
    <w:rsid w:val="00E45BE6"/>
    <w:pPr>
      <w:spacing w:line="276" w:lineRule="atLeast"/>
    </w:pPr>
    <w:rPr>
      <w:color w:val="auto"/>
    </w:rPr>
  </w:style>
  <w:style w:type="paragraph" w:customStyle="1" w:styleId="CM34">
    <w:name w:val="CM34"/>
    <w:basedOn w:val="Default"/>
    <w:next w:val="Default"/>
    <w:uiPriority w:val="99"/>
    <w:rsid w:val="00E45BE6"/>
    <w:rPr>
      <w:color w:val="auto"/>
    </w:rPr>
  </w:style>
  <w:style w:type="paragraph" w:customStyle="1" w:styleId="CM12">
    <w:name w:val="CM12"/>
    <w:basedOn w:val="Default"/>
    <w:next w:val="Default"/>
    <w:uiPriority w:val="99"/>
    <w:rsid w:val="00E45BE6"/>
    <w:pPr>
      <w:spacing w:line="276" w:lineRule="atLeast"/>
    </w:pPr>
    <w:rPr>
      <w:color w:val="auto"/>
    </w:rPr>
  </w:style>
  <w:style w:type="paragraph" w:customStyle="1" w:styleId="CM15">
    <w:name w:val="CM15"/>
    <w:basedOn w:val="Default"/>
    <w:next w:val="Default"/>
    <w:uiPriority w:val="99"/>
    <w:rsid w:val="00E45BE6"/>
    <w:pPr>
      <w:spacing w:line="276" w:lineRule="atLeast"/>
    </w:pPr>
    <w:rPr>
      <w:color w:val="auto"/>
    </w:rPr>
  </w:style>
  <w:style w:type="paragraph" w:customStyle="1" w:styleId="CM16">
    <w:name w:val="CM16"/>
    <w:basedOn w:val="Default"/>
    <w:next w:val="Default"/>
    <w:uiPriority w:val="99"/>
    <w:rsid w:val="00E45BE6"/>
    <w:pPr>
      <w:spacing w:line="276" w:lineRule="atLeast"/>
    </w:pPr>
    <w:rPr>
      <w:color w:val="auto"/>
    </w:rPr>
  </w:style>
  <w:style w:type="paragraph" w:customStyle="1" w:styleId="CM17">
    <w:name w:val="CM17"/>
    <w:basedOn w:val="Default"/>
    <w:next w:val="Default"/>
    <w:uiPriority w:val="99"/>
    <w:rsid w:val="00E45BE6"/>
    <w:pPr>
      <w:spacing w:line="276" w:lineRule="atLeast"/>
    </w:pPr>
    <w:rPr>
      <w:color w:val="auto"/>
    </w:rPr>
  </w:style>
  <w:style w:type="paragraph" w:customStyle="1" w:styleId="CM18">
    <w:name w:val="CM18"/>
    <w:basedOn w:val="Default"/>
    <w:next w:val="Default"/>
    <w:uiPriority w:val="99"/>
    <w:rsid w:val="00E45BE6"/>
    <w:pPr>
      <w:spacing w:line="276" w:lineRule="atLeast"/>
    </w:pPr>
    <w:rPr>
      <w:color w:val="auto"/>
    </w:rPr>
  </w:style>
  <w:style w:type="paragraph" w:customStyle="1" w:styleId="CM19">
    <w:name w:val="CM19"/>
    <w:basedOn w:val="Default"/>
    <w:next w:val="Default"/>
    <w:uiPriority w:val="99"/>
    <w:rsid w:val="00E45BE6"/>
    <w:pPr>
      <w:spacing w:line="276" w:lineRule="atLeast"/>
    </w:pPr>
    <w:rPr>
      <w:color w:val="auto"/>
    </w:rPr>
  </w:style>
  <w:style w:type="paragraph" w:customStyle="1" w:styleId="CM20">
    <w:name w:val="CM20"/>
    <w:basedOn w:val="Default"/>
    <w:next w:val="Default"/>
    <w:uiPriority w:val="99"/>
    <w:rsid w:val="00E45BE6"/>
    <w:pPr>
      <w:spacing w:line="276" w:lineRule="atLeast"/>
    </w:pPr>
    <w:rPr>
      <w:color w:val="auto"/>
    </w:rPr>
  </w:style>
  <w:style w:type="paragraph" w:customStyle="1" w:styleId="CM21">
    <w:name w:val="CM21"/>
    <w:basedOn w:val="Default"/>
    <w:next w:val="Default"/>
    <w:uiPriority w:val="99"/>
    <w:rsid w:val="00E45BE6"/>
    <w:pPr>
      <w:spacing w:line="276" w:lineRule="atLeast"/>
    </w:pPr>
    <w:rPr>
      <w:color w:val="auto"/>
    </w:rPr>
  </w:style>
  <w:style w:type="paragraph" w:customStyle="1" w:styleId="CM22">
    <w:name w:val="CM22"/>
    <w:basedOn w:val="Default"/>
    <w:next w:val="Default"/>
    <w:uiPriority w:val="99"/>
    <w:rsid w:val="00E45BE6"/>
    <w:pPr>
      <w:spacing w:line="276" w:lineRule="atLeast"/>
    </w:pPr>
    <w:rPr>
      <w:color w:val="auto"/>
    </w:rPr>
  </w:style>
  <w:style w:type="paragraph" w:customStyle="1" w:styleId="CM24">
    <w:name w:val="CM24"/>
    <w:basedOn w:val="Default"/>
    <w:next w:val="Default"/>
    <w:uiPriority w:val="99"/>
    <w:rsid w:val="00E45BE6"/>
    <w:pPr>
      <w:spacing w:line="276" w:lineRule="atLeast"/>
    </w:pPr>
    <w:rPr>
      <w:color w:val="auto"/>
    </w:rPr>
  </w:style>
  <w:style w:type="paragraph" w:customStyle="1" w:styleId="CM25">
    <w:name w:val="CM25"/>
    <w:basedOn w:val="Default"/>
    <w:next w:val="Default"/>
    <w:uiPriority w:val="99"/>
    <w:rsid w:val="00E45BE6"/>
    <w:pPr>
      <w:spacing w:line="276" w:lineRule="atLeast"/>
    </w:pPr>
    <w:rPr>
      <w:color w:val="auto"/>
    </w:rPr>
  </w:style>
  <w:style w:type="paragraph" w:customStyle="1" w:styleId="CM27">
    <w:name w:val="CM27"/>
    <w:basedOn w:val="Default"/>
    <w:next w:val="Default"/>
    <w:uiPriority w:val="99"/>
    <w:rsid w:val="00E45BE6"/>
    <w:pPr>
      <w:spacing w:line="276" w:lineRule="atLeast"/>
    </w:pPr>
    <w:rPr>
      <w:color w:val="auto"/>
    </w:rPr>
  </w:style>
  <w:style w:type="paragraph" w:customStyle="1" w:styleId="CM23">
    <w:name w:val="CM23"/>
    <w:basedOn w:val="Default"/>
    <w:next w:val="Default"/>
    <w:uiPriority w:val="99"/>
    <w:rsid w:val="00E45BE6"/>
    <w:pPr>
      <w:spacing w:line="276" w:lineRule="atLeast"/>
    </w:pPr>
    <w:rPr>
      <w:color w:val="auto"/>
    </w:rPr>
  </w:style>
  <w:style w:type="paragraph" w:customStyle="1" w:styleId="CM30">
    <w:name w:val="CM30"/>
    <w:basedOn w:val="Default"/>
    <w:next w:val="Default"/>
    <w:uiPriority w:val="99"/>
    <w:rsid w:val="00E45BE6"/>
    <w:pPr>
      <w:spacing w:line="231" w:lineRule="atLeast"/>
    </w:pPr>
    <w:rPr>
      <w:color w:val="auto"/>
    </w:rPr>
  </w:style>
  <w:style w:type="table" w:styleId="TableGrid">
    <w:name w:val="Table Grid"/>
    <w:basedOn w:val="TableNormal"/>
    <w:uiPriority w:val="59"/>
    <w:rsid w:val="00E45BE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45BE6"/>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E45BE6"/>
    <w:rPr>
      <w:rFonts w:ascii="Times New Roman" w:eastAsia="Times New Roman" w:hAnsi="Times New Roman" w:cs="Times New Roman"/>
      <w:b/>
      <w:szCs w:val="20"/>
    </w:rPr>
  </w:style>
  <w:style w:type="paragraph" w:customStyle="1" w:styleId="Level2">
    <w:name w:val="Level 2"/>
    <w:basedOn w:val="Normal"/>
    <w:rsid w:val="00E45BE6"/>
    <w:pPr>
      <w:widowControl w:val="0"/>
      <w:numPr>
        <w:ilvl w:val="1"/>
        <w:numId w:val="22"/>
      </w:numPr>
      <w:outlineLvl w:val="1"/>
    </w:pPr>
    <w:rPr>
      <w:rFonts w:ascii="Baskerville Old Face" w:eastAsia="Times New Roman" w:hAnsi="Baskerville Old Face" w:cs="Times New Roman"/>
      <w:snapToGrid w:val="0"/>
      <w:szCs w:val="20"/>
    </w:rPr>
  </w:style>
  <w:style w:type="paragraph" w:customStyle="1" w:styleId="ccc-bylaw-style">
    <w:name w:val="ccc-bylaw-style"/>
    <w:basedOn w:val="Normal"/>
    <w:rsid w:val="00E45BE6"/>
    <w:rPr>
      <w:rFonts w:ascii="Arial" w:eastAsia="Times New Roman" w:hAnsi="Arial" w:cs="Times New Roman"/>
      <w:szCs w:val="20"/>
    </w:rPr>
  </w:style>
  <w:style w:type="paragraph" w:customStyle="1" w:styleId="Standard">
    <w:name w:val="Standard"/>
    <w:rsid w:val="00E45BE6"/>
    <w:pPr>
      <w:suppressAutoHyphens/>
      <w:autoSpaceDN w:val="0"/>
      <w:textAlignment w:val="baseline"/>
    </w:pPr>
    <w:rPr>
      <w:rFonts w:ascii="Times New Roman" w:eastAsia="Times New Roman" w:hAnsi="Times New Roman" w:cs="Mangal"/>
      <w:kern w:val="3"/>
      <w:lang w:eastAsia="zh-CN" w:bidi="hi-IN"/>
    </w:rPr>
  </w:style>
  <w:style w:type="paragraph" w:styleId="NormalWeb">
    <w:name w:val="Normal (Web)"/>
    <w:basedOn w:val="Standard"/>
    <w:rsid w:val="00E45BE6"/>
    <w:pPr>
      <w:spacing w:before="28" w:after="28"/>
    </w:pPr>
  </w:style>
  <w:style w:type="numbering" w:customStyle="1" w:styleId="WWNum1">
    <w:name w:val="WWNum1"/>
    <w:basedOn w:val="NoList"/>
    <w:rsid w:val="00E45BE6"/>
    <w:pPr>
      <w:numPr>
        <w:numId w:val="30"/>
      </w:numPr>
    </w:pPr>
  </w:style>
  <w:style w:type="paragraph" w:styleId="BodyText">
    <w:name w:val="Body Text"/>
    <w:basedOn w:val="Normal"/>
    <w:link w:val="BodyTextChar"/>
    <w:uiPriority w:val="99"/>
    <w:unhideWhenUsed/>
    <w:rsid w:val="00E45BE6"/>
    <w:pPr>
      <w:spacing w:after="120"/>
    </w:pPr>
  </w:style>
  <w:style w:type="character" w:customStyle="1" w:styleId="BodyTextChar">
    <w:name w:val="Body Text Char"/>
    <w:basedOn w:val="DefaultParagraphFont"/>
    <w:link w:val="BodyText"/>
    <w:uiPriority w:val="99"/>
    <w:rsid w:val="00E45BE6"/>
  </w:style>
  <w:style w:type="character" w:styleId="CommentReference">
    <w:name w:val="annotation reference"/>
    <w:basedOn w:val="DefaultParagraphFont"/>
    <w:uiPriority w:val="99"/>
    <w:semiHidden/>
    <w:unhideWhenUsed/>
    <w:rsid w:val="000C28B3"/>
    <w:rPr>
      <w:sz w:val="16"/>
      <w:szCs w:val="16"/>
    </w:rPr>
  </w:style>
  <w:style w:type="paragraph" w:styleId="CommentText">
    <w:name w:val="annotation text"/>
    <w:basedOn w:val="Normal"/>
    <w:link w:val="CommentTextChar"/>
    <w:uiPriority w:val="99"/>
    <w:semiHidden/>
    <w:unhideWhenUsed/>
    <w:rsid w:val="000C28B3"/>
    <w:rPr>
      <w:sz w:val="20"/>
      <w:szCs w:val="20"/>
    </w:rPr>
  </w:style>
  <w:style w:type="character" w:customStyle="1" w:styleId="CommentTextChar">
    <w:name w:val="Comment Text Char"/>
    <w:basedOn w:val="DefaultParagraphFont"/>
    <w:link w:val="CommentText"/>
    <w:uiPriority w:val="99"/>
    <w:semiHidden/>
    <w:rsid w:val="000C28B3"/>
    <w:rPr>
      <w:sz w:val="20"/>
      <w:szCs w:val="20"/>
    </w:rPr>
  </w:style>
  <w:style w:type="paragraph" w:styleId="CommentSubject">
    <w:name w:val="annotation subject"/>
    <w:basedOn w:val="CommentText"/>
    <w:next w:val="CommentText"/>
    <w:link w:val="CommentSubjectChar"/>
    <w:uiPriority w:val="99"/>
    <w:semiHidden/>
    <w:unhideWhenUsed/>
    <w:rsid w:val="000C28B3"/>
    <w:rPr>
      <w:b/>
      <w:bCs/>
    </w:rPr>
  </w:style>
  <w:style w:type="character" w:customStyle="1" w:styleId="CommentSubjectChar">
    <w:name w:val="Comment Subject Char"/>
    <w:basedOn w:val="CommentTextChar"/>
    <w:link w:val="CommentSubject"/>
    <w:uiPriority w:val="99"/>
    <w:semiHidden/>
    <w:rsid w:val="000C28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AF06-76C3-43DC-AB1E-2A799EC9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4550</Words>
  <Characters>22982</Characters>
  <Application>Microsoft Office Word</Application>
  <DocSecurity>0</DocSecurity>
  <Lines>1209</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Family</dc:creator>
  <cp:keywords/>
  <dc:description/>
  <cp:lastModifiedBy>Kristie DanielDiGregorio</cp:lastModifiedBy>
  <cp:revision>2</cp:revision>
  <cp:lastPrinted>2017-08-17T16:27:00Z</cp:lastPrinted>
  <dcterms:created xsi:type="dcterms:W3CDTF">2019-08-13T15:58:00Z</dcterms:created>
  <dcterms:modified xsi:type="dcterms:W3CDTF">2019-08-13T15:58:00Z</dcterms:modified>
</cp:coreProperties>
</file>