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FE" w:rsidRDefault="008742FE" w:rsidP="00FB25D9">
      <w:pPr>
        <w:pStyle w:val="Title"/>
        <w:rPr>
          <w:rStyle w:val="Heading1Char"/>
          <w:b w:val="0"/>
          <w:bCs w:val="0"/>
          <w:color w:val="17365D" w:themeColor="text2" w:themeShade="BF"/>
          <w:sz w:val="36"/>
          <w:szCs w:val="36"/>
        </w:rPr>
      </w:pPr>
      <w:bookmarkStart w:id="0" w:name="_GoBack"/>
      <w:bookmarkEnd w:id="0"/>
      <w:r w:rsidRPr="008742FE">
        <w:rPr>
          <w:sz w:val="36"/>
          <w:szCs w:val="36"/>
        </w:rPr>
        <w:t>Cur</w:t>
      </w:r>
      <w:r w:rsidRPr="008742FE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>r</w:t>
      </w:r>
      <w:r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>ent</w:t>
      </w:r>
      <w:r w:rsidR="00CD249F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 xml:space="preserve"> Scholarship </w:t>
      </w:r>
      <w:r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 xml:space="preserve">Policy allows </w:t>
      </w:r>
      <w:r w:rsidR="00F8668D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 xml:space="preserve">that </w:t>
      </w:r>
      <w:r w:rsidRPr="008742FE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 xml:space="preserve">up to </w:t>
      </w:r>
    </w:p>
    <w:p w:rsidR="008E65F5" w:rsidRPr="008742FE" w:rsidRDefault="008742FE" w:rsidP="00FB25D9">
      <w:pPr>
        <w:pStyle w:val="Title"/>
        <w:rPr>
          <w:rStyle w:val="Heading1Char"/>
          <w:b w:val="0"/>
          <w:bCs w:val="0"/>
          <w:color w:val="17365D" w:themeColor="text2" w:themeShade="BF"/>
          <w:sz w:val="36"/>
          <w:szCs w:val="36"/>
        </w:rPr>
      </w:pPr>
      <w:r w:rsidRPr="008742FE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 xml:space="preserve">$100 per </w:t>
      </w:r>
      <w:r w:rsidRPr="00CD249F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>scholarship</w:t>
      </w:r>
      <w:r w:rsidR="00CD249F" w:rsidRPr="00CD249F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 xml:space="preserve"> award period </w:t>
      </w:r>
      <w:r w:rsidR="00CD249F" w:rsidRPr="00925D6A">
        <w:rPr>
          <w:rStyle w:val="Heading1Char"/>
          <w:b w:val="0"/>
          <w:bCs w:val="0"/>
          <w:color w:val="17365D" w:themeColor="text2" w:themeShade="BF"/>
          <w:sz w:val="32"/>
          <w:szCs w:val="32"/>
        </w:rPr>
        <w:t>(summer, fall &amp; spring</w:t>
      </w:r>
      <w:r w:rsidR="00FB25D9" w:rsidRPr="00925D6A">
        <w:rPr>
          <w:rStyle w:val="Heading1Char"/>
          <w:b w:val="0"/>
          <w:bCs w:val="0"/>
          <w:color w:val="17365D" w:themeColor="text2" w:themeShade="BF"/>
          <w:sz w:val="32"/>
          <w:szCs w:val="32"/>
        </w:rPr>
        <w:t xml:space="preserve"> semester</w:t>
      </w:r>
      <w:r w:rsidR="00925D6A" w:rsidRPr="00925D6A">
        <w:rPr>
          <w:rStyle w:val="Heading1Char"/>
          <w:b w:val="0"/>
          <w:bCs w:val="0"/>
          <w:color w:val="17365D" w:themeColor="text2" w:themeShade="BF"/>
          <w:sz w:val="32"/>
          <w:szCs w:val="32"/>
        </w:rPr>
        <w:t>s of the award year</w:t>
      </w:r>
      <w:r w:rsidR="00CD249F" w:rsidRPr="00925D6A">
        <w:rPr>
          <w:rStyle w:val="Heading1Char"/>
          <w:b w:val="0"/>
          <w:bCs w:val="0"/>
          <w:color w:val="17365D" w:themeColor="text2" w:themeShade="BF"/>
          <w:sz w:val="32"/>
          <w:szCs w:val="32"/>
        </w:rPr>
        <w:t>)</w:t>
      </w:r>
      <w:r w:rsidRPr="008742FE">
        <w:rPr>
          <w:rStyle w:val="Heading1Char"/>
          <w:b w:val="0"/>
          <w:bCs w:val="0"/>
          <w:color w:val="17365D" w:themeColor="text2" w:themeShade="BF"/>
          <w:sz w:val="36"/>
          <w:szCs w:val="36"/>
        </w:rPr>
        <w:t xml:space="preserve"> can be used for standard supplies </w:t>
      </w:r>
      <w:r w:rsidRPr="00925D6A">
        <w:rPr>
          <w:rStyle w:val="Heading1Char"/>
          <w:b w:val="0"/>
          <w:bCs w:val="0"/>
          <w:color w:val="17365D" w:themeColor="text2" w:themeShade="BF"/>
          <w:sz w:val="32"/>
          <w:szCs w:val="32"/>
        </w:rPr>
        <w:t>(not required on a syllabus)</w:t>
      </w:r>
    </w:p>
    <w:p w:rsidR="00CD249F" w:rsidRDefault="00CD249F">
      <w:pPr>
        <w:rPr>
          <w:rFonts w:asciiTheme="majorHAnsi" w:hAnsiTheme="majorHAnsi"/>
          <w:sz w:val="32"/>
          <w:szCs w:val="32"/>
          <w:u w:val="single"/>
        </w:rPr>
      </w:pPr>
    </w:p>
    <w:p w:rsidR="008742FE" w:rsidRPr="00925D6A" w:rsidRDefault="008742FE">
      <w:pPr>
        <w:rPr>
          <w:rFonts w:asciiTheme="majorHAnsi" w:hAnsiTheme="majorHAnsi"/>
          <w:sz w:val="34"/>
          <w:szCs w:val="34"/>
          <w:u w:val="single"/>
        </w:rPr>
      </w:pPr>
      <w:r w:rsidRPr="00925D6A">
        <w:rPr>
          <w:rFonts w:asciiTheme="majorHAnsi" w:hAnsiTheme="majorHAnsi"/>
          <w:sz w:val="34"/>
          <w:szCs w:val="34"/>
          <w:u w:val="single"/>
        </w:rPr>
        <w:t>Standard Supplies include:</w:t>
      </w:r>
    </w:p>
    <w:p w:rsidR="008742FE" w:rsidRPr="00925D6A" w:rsidRDefault="008742FE" w:rsidP="008742FE">
      <w:pPr>
        <w:pStyle w:val="ListParagraph"/>
        <w:numPr>
          <w:ilvl w:val="0"/>
          <w:numId w:val="1"/>
        </w:numPr>
        <w:rPr>
          <w:rFonts w:asciiTheme="majorHAnsi" w:hAnsiTheme="majorHAnsi"/>
          <w:sz w:val="34"/>
          <w:szCs w:val="34"/>
        </w:rPr>
      </w:pPr>
      <w:r w:rsidRPr="00925D6A">
        <w:rPr>
          <w:rFonts w:asciiTheme="majorHAnsi" w:hAnsiTheme="majorHAnsi"/>
          <w:sz w:val="34"/>
          <w:szCs w:val="34"/>
        </w:rPr>
        <w:t>Basic writing instruments: pens, pencils, markers, colored pencils</w:t>
      </w:r>
    </w:p>
    <w:p w:rsidR="008742FE" w:rsidRDefault="008742FE" w:rsidP="008742FE">
      <w:pPr>
        <w:pStyle w:val="ListParagraph"/>
        <w:numPr>
          <w:ilvl w:val="0"/>
          <w:numId w:val="1"/>
        </w:numPr>
        <w:rPr>
          <w:rFonts w:asciiTheme="majorHAnsi" w:hAnsiTheme="majorHAnsi"/>
          <w:sz w:val="34"/>
          <w:szCs w:val="34"/>
        </w:rPr>
      </w:pPr>
      <w:r w:rsidRPr="00925D6A">
        <w:rPr>
          <w:rFonts w:asciiTheme="majorHAnsi" w:hAnsiTheme="majorHAnsi"/>
          <w:sz w:val="34"/>
          <w:szCs w:val="34"/>
        </w:rPr>
        <w:t>Folders, spiral notebooks</w:t>
      </w:r>
      <w:r w:rsidR="00FB25D9" w:rsidRPr="00925D6A">
        <w:rPr>
          <w:rFonts w:asciiTheme="majorHAnsi" w:hAnsiTheme="majorHAnsi"/>
          <w:sz w:val="34"/>
          <w:szCs w:val="34"/>
        </w:rPr>
        <w:t>, scantrons</w:t>
      </w:r>
    </w:p>
    <w:p w:rsidR="0053057D" w:rsidRPr="00925D6A" w:rsidRDefault="0053057D" w:rsidP="008742FE">
      <w:pPr>
        <w:pStyle w:val="ListParagraph"/>
        <w:numPr>
          <w:ilvl w:val="0"/>
          <w:numId w:val="1"/>
        </w:numPr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34"/>
          <w:szCs w:val="34"/>
        </w:rPr>
        <w:t>Flash drive</w:t>
      </w:r>
    </w:p>
    <w:p w:rsidR="008742FE" w:rsidRPr="00925D6A" w:rsidRDefault="008742FE" w:rsidP="008742FE">
      <w:pPr>
        <w:pStyle w:val="ListParagraph"/>
        <w:numPr>
          <w:ilvl w:val="0"/>
          <w:numId w:val="1"/>
        </w:numPr>
        <w:rPr>
          <w:rFonts w:asciiTheme="majorHAnsi" w:hAnsiTheme="majorHAnsi"/>
          <w:sz w:val="34"/>
          <w:szCs w:val="34"/>
        </w:rPr>
      </w:pPr>
      <w:r w:rsidRPr="00925D6A">
        <w:rPr>
          <w:rFonts w:asciiTheme="majorHAnsi" w:hAnsiTheme="majorHAnsi"/>
          <w:sz w:val="34"/>
          <w:szCs w:val="34"/>
        </w:rPr>
        <w:t xml:space="preserve">Paper: </w:t>
      </w:r>
      <w:r w:rsidR="00FB25D9" w:rsidRPr="00925D6A">
        <w:rPr>
          <w:rFonts w:asciiTheme="majorHAnsi" w:hAnsiTheme="majorHAnsi"/>
          <w:sz w:val="34"/>
          <w:szCs w:val="34"/>
        </w:rPr>
        <w:t xml:space="preserve">loose leaf paper, </w:t>
      </w:r>
      <w:r w:rsidRPr="00925D6A">
        <w:rPr>
          <w:rFonts w:asciiTheme="majorHAnsi" w:hAnsiTheme="majorHAnsi"/>
          <w:sz w:val="34"/>
          <w:szCs w:val="34"/>
        </w:rPr>
        <w:t>printer paper (does not include photo paper unless specified on a syllabus</w:t>
      </w:r>
    </w:p>
    <w:p w:rsidR="008742FE" w:rsidRPr="00925D6A" w:rsidRDefault="008742FE" w:rsidP="008742FE">
      <w:pPr>
        <w:pStyle w:val="ListParagraph"/>
        <w:numPr>
          <w:ilvl w:val="0"/>
          <w:numId w:val="1"/>
        </w:numPr>
        <w:rPr>
          <w:rFonts w:asciiTheme="majorHAnsi" w:hAnsiTheme="majorHAnsi"/>
          <w:sz w:val="34"/>
          <w:szCs w:val="34"/>
        </w:rPr>
      </w:pPr>
      <w:r w:rsidRPr="00925D6A">
        <w:rPr>
          <w:rFonts w:asciiTheme="majorHAnsi" w:hAnsiTheme="majorHAnsi"/>
          <w:sz w:val="34"/>
          <w:szCs w:val="34"/>
        </w:rPr>
        <w:t xml:space="preserve">Printer </w:t>
      </w:r>
      <w:r w:rsidR="00FB25D9" w:rsidRPr="00925D6A">
        <w:rPr>
          <w:rFonts w:asciiTheme="majorHAnsi" w:hAnsiTheme="majorHAnsi"/>
          <w:sz w:val="34"/>
          <w:szCs w:val="34"/>
        </w:rPr>
        <w:t xml:space="preserve">toner </w:t>
      </w:r>
      <w:r w:rsidRPr="00925D6A">
        <w:rPr>
          <w:rFonts w:asciiTheme="majorHAnsi" w:hAnsiTheme="majorHAnsi"/>
          <w:sz w:val="34"/>
          <w:szCs w:val="34"/>
        </w:rPr>
        <w:t>cartridges (for student’s personal printer only)</w:t>
      </w:r>
    </w:p>
    <w:p w:rsidR="008742FE" w:rsidRDefault="008742FE" w:rsidP="008742FE">
      <w:pPr>
        <w:rPr>
          <w:rFonts w:asciiTheme="majorHAnsi" w:hAnsiTheme="majorHAnsi"/>
          <w:sz w:val="32"/>
          <w:szCs w:val="32"/>
        </w:rPr>
      </w:pPr>
    </w:p>
    <w:p w:rsidR="00F8668D" w:rsidRDefault="008742FE" w:rsidP="008742F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NOTE:  </w:t>
      </w:r>
    </w:p>
    <w:p w:rsidR="00F8668D" w:rsidRPr="00F8668D" w:rsidRDefault="00F8668D" w:rsidP="00F8668D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</w:t>
      </w:r>
      <w:r w:rsidRPr="00F8668D">
        <w:rPr>
          <w:rFonts w:asciiTheme="majorHAnsi" w:hAnsiTheme="majorHAnsi"/>
          <w:sz w:val="32"/>
          <w:szCs w:val="32"/>
        </w:rPr>
        <w:t xml:space="preserve">he $100 maximum applies to a </w:t>
      </w:r>
      <w:r w:rsidRPr="00F8668D">
        <w:rPr>
          <w:rFonts w:asciiTheme="majorHAnsi" w:hAnsiTheme="majorHAnsi"/>
          <w:sz w:val="32"/>
          <w:szCs w:val="32"/>
          <w:u w:val="single"/>
        </w:rPr>
        <w:t>scholarship period</w:t>
      </w:r>
      <w:r w:rsidRPr="00F8668D">
        <w:rPr>
          <w:rFonts w:asciiTheme="majorHAnsi" w:hAnsiTheme="majorHAnsi"/>
          <w:sz w:val="32"/>
          <w:szCs w:val="32"/>
        </w:rPr>
        <w:t xml:space="preserve"> regardless of whether a student has multiple</w:t>
      </w:r>
      <w:r w:rsidR="00CD249F" w:rsidRPr="00F8668D">
        <w:rPr>
          <w:rFonts w:asciiTheme="majorHAnsi" w:hAnsiTheme="majorHAnsi"/>
          <w:sz w:val="32"/>
          <w:szCs w:val="32"/>
        </w:rPr>
        <w:t xml:space="preserve"> scholarships</w:t>
      </w:r>
      <w:r w:rsidR="00925D6A">
        <w:rPr>
          <w:rFonts w:asciiTheme="majorHAnsi" w:hAnsiTheme="majorHAnsi"/>
          <w:sz w:val="32"/>
          <w:szCs w:val="32"/>
        </w:rPr>
        <w:t>.</w:t>
      </w:r>
      <w:r w:rsidR="00CD249F" w:rsidRPr="00F8668D">
        <w:rPr>
          <w:rFonts w:asciiTheme="majorHAnsi" w:hAnsiTheme="majorHAnsi"/>
          <w:sz w:val="32"/>
          <w:szCs w:val="32"/>
        </w:rPr>
        <w:t xml:space="preserve"> </w:t>
      </w:r>
    </w:p>
    <w:p w:rsidR="00CD249F" w:rsidRPr="00F8668D" w:rsidRDefault="00CD249F" w:rsidP="00F8668D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F8668D">
        <w:rPr>
          <w:rFonts w:asciiTheme="majorHAnsi" w:hAnsiTheme="majorHAnsi"/>
          <w:sz w:val="32"/>
          <w:szCs w:val="32"/>
        </w:rPr>
        <w:t xml:space="preserve">Supplies required on a syllabus do not apply to the $100 maximum unless </w:t>
      </w:r>
      <w:r w:rsidR="00F8668D">
        <w:rPr>
          <w:rFonts w:asciiTheme="majorHAnsi" w:hAnsiTheme="majorHAnsi"/>
          <w:sz w:val="32"/>
          <w:szCs w:val="32"/>
        </w:rPr>
        <w:t xml:space="preserve">the supplies are “standard supplies” as listed above. </w:t>
      </w:r>
    </w:p>
    <w:p w:rsidR="008742FE" w:rsidRPr="00F8668D" w:rsidRDefault="00CD249F" w:rsidP="00F8668D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F8668D">
        <w:rPr>
          <w:rFonts w:asciiTheme="majorHAnsi" w:hAnsiTheme="majorHAnsi"/>
          <w:sz w:val="32"/>
          <w:szCs w:val="32"/>
        </w:rPr>
        <w:t>Osher scholarships</w:t>
      </w:r>
      <w:r w:rsidR="00FB25D9">
        <w:rPr>
          <w:rFonts w:asciiTheme="majorHAnsi" w:hAnsiTheme="majorHAnsi"/>
          <w:sz w:val="32"/>
          <w:szCs w:val="32"/>
        </w:rPr>
        <w:t xml:space="preserve">: </w:t>
      </w:r>
      <w:r w:rsidR="00F8668D">
        <w:rPr>
          <w:rFonts w:asciiTheme="majorHAnsi" w:hAnsiTheme="majorHAnsi"/>
          <w:sz w:val="32"/>
          <w:szCs w:val="32"/>
        </w:rPr>
        <w:t xml:space="preserve">the $100 maximum is divided between semesters for a maximum of $50 per semester. </w:t>
      </w:r>
    </w:p>
    <w:sectPr w:rsidR="008742FE" w:rsidRPr="00F8668D" w:rsidSect="000E1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677"/>
    <w:multiLevelType w:val="hybridMultilevel"/>
    <w:tmpl w:val="7550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747A1"/>
    <w:multiLevelType w:val="hybridMultilevel"/>
    <w:tmpl w:val="98EC2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FE"/>
    <w:rsid w:val="000E18CF"/>
    <w:rsid w:val="0053057D"/>
    <w:rsid w:val="008742FE"/>
    <w:rsid w:val="00893395"/>
    <w:rsid w:val="008E65F5"/>
    <w:rsid w:val="00925D6A"/>
    <w:rsid w:val="00CD249F"/>
    <w:rsid w:val="00F8668D"/>
    <w:rsid w:val="00FA5379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742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74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742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74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kgleason</dc:creator>
  <cp:lastModifiedBy>Windows User</cp:lastModifiedBy>
  <cp:revision>2</cp:revision>
  <cp:lastPrinted>2013-09-20T19:43:00Z</cp:lastPrinted>
  <dcterms:created xsi:type="dcterms:W3CDTF">2015-06-11T20:57:00Z</dcterms:created>
  <dcterms:modified xsi:type="dcterms:W3CDTF">2015-06-11T20:57:00Z</dcterms:modified>
</cp:coreProperties>
</file>